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7D51837" w14:textId="77777777" w:rsidR="00A8477A" w:rsidRDefault="00A8477A">
      <w:pPr>
        <w:pStyle w:val="BodyA"/>
        <w:rPr>
          <w:rFonts w:ascii="Proxima Nova Rg" w:eastAsia="Proxima Nova Rg" w:hAnsi="Proxima Nova Rg" w:cs="Proxima Nova Rg"/>
        </w:rPr>
      </w:pPr>
    </w:p>
    <w:p w14:paraId="250EE926" w14:textId="77777777" w:rsidR="00A8477A" w:rsidRDefault="00442115">
      <w:pPr>
        <w:pStyle w:val="BodyA"/>
        <w:jc w:val="right"/>
        <w:rPr>
          <w:rFonts w:ascii="Proxima Nova Rg" w:eastAsia="Proxima Nova Rg" w:hAnsi="Proxima Nova Rg" w:cs="Proxima Nova Rg"/>
        </w:rPr>
      </w:pPr>
      <w:r>
        <w:rPr>
          <w:rFonts w:ascii="Proxima Nova Rg" w:eastAsia="Proxima Nova Rg" w:hAnsi="Proxima Nova Rg" w:cs="Proxima Nova Rg"/>
        </w:rPr>
        <w:t xml:space="preserve">   </w:t>
      </w:r>
    </w:p>
    <w:p w14:paraId="48131140" w14:textId="77777777" w:rsidR="00A8477A" w:rsidRDefault="00442115">
      <w:pPr>
        <w:pStyle w:val="BodyA"/>
        <w:jc w:val="center"/>
        <w:rPr>
          <w:rFonts w:ascii="Trebuchet MS" w:eastAsia="Trebuchet MS" w:hAnsi="Trebuchet MS" w:cs="Trebuchet MS"/>
          <w:sz w:val="26"/>
          <w:szCs w:val="26"/>
        </w:rPr>
      </w:pPr>
      <w:r>
        <w:rPr>
          <w:rFonts w:ascii="Trebuchet MS" w:hAnsi="Trebuchet MS"/>
          <w:sz w:val="26"/>
          <w:szCs w:val="26"/>
        </w:rPr>
        <w:t>ΔΕΛΤΙΟ ΤΥΠΟΥ</w:t>
      </w:r>
    </w:p>
    <w:p w14:paraId="1E8991CE" w14:textId="77777777" w:rsidR="00A8477A" w:rsidRDefault="00A8477A">
      <w:pPr>
        <w:pStyle w:val="3"/>
        <w:jc w:val="center"/>
        <w:rPr>
          <w:rFonts w:ascii="Proxima Nova Rg" w:eastAsia="Proxima Nova Rg" w:hAnsi="Proxima Nova Rg" w:cs="Proxima Nova Rg"/>
          <w:b/>
          <w:bCs/>
          <w:spacing w:val="0"/>
          <w:sz w:val="24"/>
          <w:szCs w:val="24"/>
        </w:rPr>
      </w:pPr>
    </w:p>
    <w:p w14:paraId="1EAB3F3D" w14:textId="70E6D49C" w:rsidR="00A8477A" w:rsidRDefault="00442115">
      <w:pPr>
        <w:pStyle w:val="BodyA"/>
        <w:spacing w:line="240" w:lineRule="auto"/>
        <w:rPr>
          <w:sz w:val="26"/>
          <w:szCs w:val="26"/>
        </w:rPr>
      </w:pPr>
      <w:r w:rsidRPr="008615B9">
        <w:rPr>
          <w:rFonts w:ascii="Trebuchet MS" w:hAnsi="Trebuchet MS"/>
          <w:b/>
          <w:bCs/>
          <w:sz w:val="26"/>
          <w:szCs w:val="26"/>
        </w:rPr>
        <w:t>4</w:t>
      </w:r>
      <w:r>
        <w:rPr>
          <w:rFonts w:ascii="Trebuchet MS" w:hAnsi="Trebuchet MS"/>
          <w:b/>
          <w:bCs/>
          <w:sz w:val="26"/>
          <w:szCs w:val="26"/>
        </w:rPr>
        <w:t>ο Συνέδριο ΕΛ</w:t>
      </w:r>
      <w:r w:rsidR="008615B9" w:rsidRPr="00814CA0">
        <w:rPr>
          <w:rFonts w:ascii="Trebuchet MS" w:hAnsi="Trebuchet MS"/>
          <w:b/>
          <w:bCs/>
          <w:sz w:val="26"/>
          <w:szCs w:val="26"/>
        </w:rPr>
        <w:t>.</w:t>
      </w:r>
      <w:r>
        <w:rPr>
          <w:rFonts w:ascii="Trebuchet MS" w:hAnsi="Trebuchet MS"/>
          <w:b/>
          <w:bCs/>
          <w:sz w:val="26"/>
          <w:szCs w:val="26"/>
        </w:rPr>
        <w:t>ΙΝ</w:t>
      </w:r>
      <w:r w:rsidR="008615B9" w:rsidRPr="00814CA0">
        <w:rPr>
          <w:rFonts w:ascii="Trebuchet MS" w:hAnsi="Trebuchet MS"/>
          <w:b/>
          <w:bCs/>
          <w:sz w:val="26"/>
          <w:szCs w:val="26"/>
        </w:rPr>
        <w:t>.</w:t>
      </w:r>
      <w:r>
        <w:rPr>
          <w:rFonts w:ascii="Trebuchet MS" w:hAnsi="Trebuchet MS"/>
          <w:b/>
          <w:bCs/>
          <w:sz w:val="26"/>
          <w:szCs w:val="26"/>
        </w:rPr>
        <w:t>Υ</w:t>
      </w:r>
      <w:r w:rsidR="008615B9" w:rsidRPr="00814CA0">
        <w:rPr>
          <w:rFonts w:ascii="Trebuchet MS" w:hAnsi="Trebuchet MS"/>
          <w:b/>
          <w:bCs/>
          <w:sz w:val="26"/>
          <w:szCs w:val="26"/>
        </w:rPr>
        <w:t>.</w:t>
      </w:r>
      <w:r>
        <w:rPr>
          <w:rFonts w:ascii="Trebuchet MS" w:hAnsi="Trebuchet MS"/>
          <w:b/>
          <w:bCs/>
          <w:sz w:val="26"/>
          <w:szCs w:val="26"/>
        </w:rPr>
        <w:t>Α</w:t>
      </w:r>
      <w:r w:rsidR="008615B9" w:rsidRPr="00814CA0">
        <w:rPr>
          <w:rFonts w:ascii="Trebuchet MS" w:hAnsi="Trebuchet MS"/>
          <w:b/>
          <w:bCs/>
          <w:sz w:val="26"/>
          <w:szCs w:val="26"/>
        </w:rPr>
        <w:t>.</w:t>
      </w:r>
      <w:r>
        <w:rPr>
          <w:rFonts w:ascii="Trebuchet MS" w:hAnsi="Trebuchet MS"/>
          <w:b/>
          <w:bCs/>
          <w:sz w:val="26"/>
          <w:szCs w:val="26"/>
        </w:rPr>
        <w:t>Ε</w:t>
      </w:r>
      <w:r w:rsidR="008615B9" w:rsidRPr="00814CA0">
        <w:rPr>
          <w:rFonts w:ascii="Trebuchet MS" w:hAnsi="Trebuchet MS"/>
          <w:b/>
          <w:bCs/>
          <w:sz w:val="26"/>
          <w:szCs w:val="26"/>
        </w:rPr>
        <w:t>.</w:t>
      </w:r>
      <w:r>
        <w:rPr>
          <w:rFonts w:ascii="Trebuchet MS" w:hAnsi="Trebuchet MS"/>
          <w:b/>
          <w:bCs/>
          <w:sz w:val="26"/>
          <w:szCs w:val="26"/>
        </w:rPr>
        <w:t xml:space="preserve"> για την επαγγελματική υγεία και ασφάλεια</w:t>
      </w:r>
      <w:r w:rsidR="00EC514E">
        <w:rPr>
          <w:rFonts w:ascii="Trebuchet MS" w:hAnsi="Trebuchet MS"/>
          <w:b/>
          <w:bCs/>
          <w:sz w:val="26"/>
          <w:szCs w:val="26"/>
        </w:rPr>
        <w:t xml:space="preserve"> (ΕΥΑ)</w:t>
      </w:r>
      <w:r>
        <w:rPr>
          <w:rFonts w:ascii="Trebuchet MS" w:hAnsi="Trebuchet MS"/>
          <w:b/>
          <w:bCs/>
          <w:sz w:val="26"/>
          <w:szCs w:val="26"/>
        </w:rPr>
        <w:t>:</w:t>
      </w:r>
    </w:p>
    <w:p w14:paraId="2AA5D1DE" w14:textId="77777777" w:rsidR="00A8477A" w:rsidRDefault="00A8477A">
      <w:pPr>
        <w:pStyle w:val="BodyA"/>
        <w:spacing w:line="240" w:lineRule="auto"/>
        <w:rPr>
          <w:rFonts w:ascii="Trebuchet MS" w:hAnsi="Trebuchet MS"/>
          <w:b/>
          <w:bCs/>
        </w:rPr>
      </w:pPr>
    </w:p>
    <w:p w14:paraId="3670E8CC" w14:textId="6B882F29" w:rsidR="00A8477A" w:rsidRDefault="00EC514E">
      <w:pPr>
        <w:pStyle w:val="BodyA"/>
        <w:numPr>
          <w:ilvl w:val="0"/>
          <w:numId w:val="1"/>
        </w:numPr>
        <w:spacing w:line="240" w:lineRule="auto"/>
        <w:rPr>
          <w:sz w:val="24"/>
          <w:szCs w:val="24"/>
        </w:rPr>
      </w:pPr>
      <w:r>
        <w:rPr>
          <w:rFonts w:ascii="Trebuchet MS" w:hAnsi="Trebuchet MS"/>
          <w:b/>
          <w:bCs/>
          <w:sz w:val="24"/>
          <w:szCs w:val="24"/>
        </w:rPr>
        <w:t xml:space="preserve">με </w:t>
      </w:r>
      <w:r w:rsidR="00442115">
        <w:rPr>
          <w:rFonts w:ascii="Trebuchet MS" w:hAnsi="Trebuchet MS"/>
          <w:b/>
          <w:bCs/>
          <w:sz w:val="24"/>
          <w:szCs w:val="24"/>
        </w:rPr>
        <w:t>θέμα «</w:t>
      </w:r>
      <w:r>
        <w:rPr>
          <w:rFonts w:ascii="Trebuchet MS" w:hAnsi="Trebuchet MS"/>
          <w:b/>
          <w:bCs/>
          <w:sz w:val="24"/>
          <w:szCs w:val="24"/>
        </w:rPr>
        <w:t>Επαγγελματική υγεία και ασφάλεια σ</w:t>
      </w:r>
      <w:r w:rsidR="00442115">
        <w:rPr>
          <w:rFonts w:ascii="Trebuchet MS" w:hAnsi="Trebuchet MS"/>
          <w:b/>
          <w:bCs/>
          <w:sz w:val="24"/>
          <w:szCs w:val="24"/>
        </w:rPr>
        <w:t>ε ένα περιβάλλον που αλλάζει»</w:t>
      </w:r>
    </w:p>
    <w:p w14:paraId="249FA7F6" w14:textId="525C663E" w:rsidR="00A8477A" w:rsidRDefault="00EC514E">
      <w:pPr>
        <w:pStyle w:val="BodyA"/>
        <w:numPr>
          <w:ilvl w:val="0"/>
          <w:numId w:val="1"/>
        </w:numPr>
        <w:spacing w:line="240" w:lineRule="auto"/>
        <w:rPr>
          <w:sz w:val="24"/>
          <w:szCs w:val="24"/>
        </w:rPr>
      </w:pPr>
      <w:r>
        <w:rPr>
          <w:rFonts w:ascii="Trebuchet MS" w:hAnsi="Trebuchet MS"/>
          <w:b/>
          <w:bCs/>
          <w:sz w:val="24"/>
          <w:szCs w:val="24"/>
        </w:rPr>
        <w:t xml:space="preserve">η </w:t>
      </w:r>
      <w:r w:rsidR="00442115">
        <w:rPr>
          <w:rFonts w:ascii="Trebuchet MS" w:hAnsi="Trebuchet MS"/>
          <w:b/>
          <w:bCs/>
          <w:sz w:val="24"/>
          <w:szCs w:val="24"/>
        </w:rPr>
        <w:t xml:space="preserve">θεματολογία καλύπτει όλα τα κρίσιμα θέματα της </w:t>
      </w:r>
      <w:r>
        <w:rPr>
          <w:rFonts w:ascii="Trebuchet MS" w:hAnsi="Trebuchet MS"/>
          <w:b/>
          <w:bCs/>
          <w:sz w:val="24"/>
          <w:szCs w:val="24"/>
        </w:rPr>
        <w:t xml:space="preserve">ΕΥΑ </w:t>
      </w:r>
      <w:r w:rsidR="00442115">
        <w:rPr>
          <w:rFonts w:ascii="Trebuchet MS" w:hAnsi="Trebuchet MS"/>
          <w:b/>
          <w:bCs/>
          <w:sz w:val="24"/>
          <w:szCs w:val="24"/>
        </w:rPr>
        <w:t>με σημαντικές ομιλίες και συζητήσεις</w:t>
      </w:r>
    </w:p>
    <w:p w14:paraId="145E0F2A" w14:textId="77777777" w:rsidR="00A8477A" w:rsidRDefault="00A8477A">
      <w:pPr>
        <w:pStyle w:val="BodyA"/>
        <w:spacing w:line="240" w:lineRule="auto"/>
        <w:jc w:val="left"/>
        <w:rPr>
          <w:rFonts w:ascii="Trebuchet MS" w:eastAsia="Trebuchet MS" w:hAnsi="Trebuchet MS" w:cs="Trebuchet MS"/>
          <w:sz w:val="28"/>
          <w:szCs w:val="28"/>
        </w:rPr>
      </w:pPr>
    </w:p>
    <w:p w14:paraId="777876E7" w14:textId="1547A010" w:rsidR="00A8477A" w:rsidRDefault="00442115">
      <w:pPr>
        <w:pStyle w:val="BodyA"/>
        <w:rPr>
          <w:rFonts w:ascii="Trebuchet MS" w:hAnsi="Trebuchet MS"/>
          <w:szCs w:val="24"/>
        </w:rPr>
      </w:pPr>
      <w:r>
        <w:rPr>
          <w:rFonts w:ascii="Trebuchet MS" w:hAnsi="Trebuchet MS"/>
          <w:i/>
          <w:iCs/>
          <w:sz w:val="24"/>
          <w:szCs w:val="24"/>
        </w:rPr>
        <w:t>Αθήνα, 1</w:t>
      </w:r>
      <w:r w:rsidR="00145EC5">
        <w:rPr>
          <w:rFonts w:ascii="Trebuchet MS" w:hAnsi="Trebuchet MS"/>
          <w:i/>
          <w:iCs/>
          <w:sz w:val="24"/>
          <w:szCs w:val="24"/>
        </w:rPr>
        <w:t>4</w:t>
      </w:r>
      <w:r>
        <w:rPr>
          <w:rFonts w:ascii="Trebuchet MS" w:hAnsi="Trebuchet MS"/>
          <w:i/>
          <w:iCs/>
          <w:sz w:val="24"/>
          <w:szCs w:val="24"/>
        </w:rPr>
        <w:t xml:space="preserve"> Νοεμβρίου 2024</w:t>
      </w:r>
      <w:r>
        <w:rPr>
          <w:rFonts w:ascii="Trebuchet MS" w:hAnsi="Trebuchet MS"/>
          <w:sz w:val="24"/>
          <w:szCs w:val="24"/>
        </w:rPr>
        <w:t>_ Με τη</w:t>
      </w:r>
      <w:r w:rsidR="00EC514E">
        <w:rPr>
          <w:rFonts w:ascii="Trebuchet MS" w:hAnsi="Trebuchet MS"/>
          <w:sz w:val="24"/>
          <w:szCs w:val="24"/>
        </w:rPr>
        <w:t>ν</w:t>
      </w:r>
      <w:r>
        <w:rPr>
          <w:rFonts w:ascii="Trebuchet MS" w:hAnsi="Trebuchet MS"/>
          <w:sz w:val="24"/>
          <w:szCs w:val="24"/>
        </w:rPr>
        <w:t xml:space="preserve"> συμμετοχή διακεκριμένων ομιλητών από τον κυβερνητικό, ακαδημαϊκό, επιστημονικό και επιχειρηματικό χώρο πραγματοποιείται στις 28 &amp; 29 Νοεμβρίου 2024 στο Μέγαρο Μουσικής Αθηνών, το 4ο Πανελλήνιο Συνέδριο για την Υγεία και την Ασφάλεια στην Εργασία «Σε ένα περιβάλλον που αλλάζει». Το συνέδριο </w:t>
      </w:r>
      <w:r w:rsidR="00145EC5">
        <w:rPr>
          <w:rFonts w:ascii="Trebuchet MS" w:hAnsi="Trebuchet MS"/>
          <w:sz w:val="24"/>
          <w:szCs w:val="24"/>
        </w:rPr>
        <w:t xml:space="preserve">που </w:t>
      </w:r>
      <w:r w:rsidR="008615B9">
        <w:rPr>
          <w:rFonts w:ascii="Trebuchet MS" w:hAnsi="Trebuchet MS"/>
          <w:sz w:val="24"/>
          <w:szCs w:val="24"/>
        </w:rPr>
        <w:t>διοργανώνεται από το Ελληνικό Ινστιτούτο για την Υγεία και Ασφάλεια στην Εργασία</w:t>
      </w:r>
      <w:r w:rsidR="008615B9" w:rsidRPr="00814CA0">
        <w:rPr>
          <w:rFonts w:ascii="Trebuchet MS" w:hAnsi="Trebuchet MS"/>
          <w:sz w:val="24"/>
          <w:szCs w:val="24"/>
        </w:rPr>
        <w:t xml:space="preserve"> </w:t>
      </w:r>
      <w:r w:rsidR="008615B9">
        <w:rPr>
          <w:rFonts w:ascii="Trebuchet MS" w:hAnsi="Trebuchet MS"/>
          <w:sz w:val="24"/>
          <w:szCs w:val="24"/>
        </w:rPr>
        <w:t>–</w:t>
      </w:r>
      <w:r w:rsidR="008615B9" w:rsidRPr="00814CA0">
        <w:rPr>
          <w:rFonts w:ascii="Trebuchet MS" w:hAnsi="Trebuchet MS"/>
          <w:sz w:val="24"/>
          <w:szCs w:val="24"/>
        </w:rPr>
        <w:t xml:space="preserve"> </w:t>
      </w:r>
      <w:r w:rsidR="008615B9">
        <w:rPr>
          <w:rFonts w:ascii="Trebuchet MS" w:hAnsi="Trebuchet MS"/>
          <w:sz w:val="24"/>
          <w:szCs w:val="24"/>
          <w:lang w:val="es-ES"/>
        </w:rPr>
        <w:t>E</w:t>
      </w:r>
      <w:r w:rsidR="00EC514E">
        <w:rPr>
          <w:rFonts w:ascii="Trebuchet MS" w:hAnsi="Trebuchet MS"/>
          <w:sz w:val="24"/>
          <w:szCs w:val="24"/>
        </w:rPr>
        <w:t>Λ</w:t>
      </w:r>
      <w:r w:rsidR="008615B9" w:rsidRPr="00814CA0">
        <w:rPr>
          <w:rFonts w:ascii="Trebuchet MS" w:hAnsi="Trebuchet MS"/>
          <w:sz w:val="24"/>
          <w:szCs w:val="24"/>
        </w:rPr>
        <w:t>.</w:t>
      </w:r>
      <w:r w:rsidR="008615B9">
        <w:rPr>
          <w:rFonts w:ascii="Trebuchet MS" w:hAnsi="Trebuchet MS"/>
          <w:sz w:val="24"/>
          <w:szCs w:val="24"/>
          <w:lang w:val="es-ES"/>
        </w:rPr>
        <w:t>IN</w:t>
      </w:r>
      <w:r w:rsidR="008615B9" w:rsidRPr="00814CA0">
        <w:rPr>
          <w:rFonts w:ascii="Trebuchet MS" w:hAnsi="Trebuchet MS"/>
          <w:sz w:val="24"/>
          <w:szCs w:val="24"/>
        </w:rPr>
        <w:t>.</w:t>
      </w:r>
      <w:r w:rsidR="008615B9">
        <w:rPr>
          <w:rFonts w:ascii="Trebuchet MS" w:hAnsi="Trebuchet MS"/>
          <w:sz w:val="24"/>
          <w:szCs w:val="24"/>
          <w:lang w:val="es-ES"/>
        </w:rPr>
        <w:t>Y</w:t>
      </w:r>
      <w:r w:rsidR="008615B9" w:rsidRPr="00814CA0">
        <w:rPr>
          <w:rFonts w:ascii="Trebuchet MS" w:hAnsi="Trebuchet MS"/>
          <w:sz w:val="24"/>
          <w:szCs w:val="24"/>
        </w:rPr>
        <w:t>.</w:t>
      </w:r>
      <w:r w:rsidR="008615B9">
        <w:rPr>
          <w:rFonts w:ascii="Trebuchet MS" w:hAnsi="Trebuchet MS"/>
          <w:sz w:val="24"/>
          <w:szCs w:val="24"/>
          <w:lang w:val="es-ES"/>
        </w:rPr>
        <w:t>A</w:t>
      </w:r>
      <w:r w:rsidR="008615B9" w:rsidRPr="00814CA0">
        <w:rPr>
          <w:rFonts w:ascii="Trebuchet MS" w:hAnsi="Trebuchet MS"/>
          <w:sz w:val="24"/>
          <w:szCs w:val="24"/>
        </w:rPr>
        <w:t>.</w:t>
      </w:r>
      <w:r w:rsidR="008615B9">
        <w:rPr>
          <w:rFonts w:ascii="Trebuchet MS" w:hAnsi="Trebuchet MS"/>
          <w:sz w:val="24"/>
          <w:szCs w:val="24"/>
          <w:lang w:val="es-ES"/>
        </w:rPr>
        <w:t>E</w:t>
      </w:r>
      <w:r w:rsidR="008615B9" w:rsidRPr="00814CA0">
        <w:rPr>
          <w:rFonts w:ascii="Trebuchet MS" w:hAnsi="Trebuchet MS"/>
          <w:sz w:val="24"/>
          <w:szCs w:val="24"/>
        </w:rPr>
        <w:t>.</w:t>
      </w:r>
      <w:r w:rsidR="008615B9">
        <w:rPr>
          <w:rFonts w:ascii="Trebuchet MS" w:hAnsi="Trebuchet MS"/>
          <w:sz w:val="24"/>
          <w:szCs w:val="24"/>
        </w:rPr>
        <w:t xml:space="preserve">, </w:t>
      </w:r>
      <w:r>
        <w:rPr>
          <w:rFonts w:ascii="Trebuchet MS" w:hAnsi="Trebuchet MS"/>
          <w:sz w:val="24"/>
          <w:szCs w:val="24"/>
        </w:rPr>
        <w:t xml:space="preserve">τελεί υπό την αιγίδα του Υπουργείου Εργασίας και </w:t>
      </w:r>
      <w:r w:rsidR="00EC514E">
        <w:rPr>
          <w:rFonts w:ascii="Trebuchet MS" w:hAnsi="Trebuchet MS"/>
          <w:sz w:val="24"/>
          <w:szCs w:val="24"/>
        </w:rPr>
        <w:t>Κοινωνικής Ασφάλισης</w:t>
      </w:r>
      <w:r w:rsidR="00A333E9">
        <w:rPr>
          <w:rFonts w:ascii="Trebuchet MS" w:hAnsi="Trebuchet MS"/>
          <w:sz w:val="24"/>
          <w:szCs w:val="24"/>
        </w:rPr>
        <w:t>,</w:t>
      </w:r>
      <w:r w:rsidR="00EC514E">
        <w:rPr>
          <w:rFonts w:ascii="Trebuchet MS" w:hAnsi="Trebuchet MS"/>
          <w:sz w:val="24"/>
          <w:szCs w:val="24"/>
        </w:rPr>
        <w:t xml:space="preserve"> </w:t>
      </w:r>
      <w:r>
        <w:rPr>
          <w:rFonts w:ascii="Trebuchet MS" w:hAnsi="Trebuchet MS"/>
          <w:sz w:val="24"/>
          <w:szCs w:val="24"/>
        </w:rPr>
        <w:t>ανοί</w:t>
      </w:r>
      <w:r w:rsidR="008615B9">
        <w:rPr>
          <w:rFonts w:ascii="Trebuchet MS" w:hAnsi="Trebuchet MS"/>
          <w:sz w:val="24"/>
          <w:szCs w:val="24"/>
        </w:rPr>
        <w:t>γ</w:t>
      </w:r>
      <w:r>
        <w:rPr>
          <w:rFonts w:ascii="Trebuchet MS" w:hAnsi="Trebuchet MS"/>
          <w:sz w:val="24"/>
          <w:szCs w:val="24"/>
        </w:rPr>
        <w:t xml:space="preserve">ει τις πόρτες του στην έρευνα, τον διάλογο και </w:t>
      </w:r>
      <w:r w:rsidR="00A333E9">
        <w:rPr>
          <w:rFonts w:ascii="Trebuchet MS" w:hAnsi="Trebuchet MS"/>
          <w:sz w:val="24"/>
          <w:szCs w:val="24"/>
        </w:rPr>
        <w:t xml:space="preserve">την </w:t>
      </w:r>
      <w:r>
        <w:rPr>
          <w:rFonts w:ascii="Trebuchet MS" w:hAnsi="Trebuchet MS"/>
          <w:sz w:val="24"/>
          <w:szCs w:val="24"/>
        </w:rPr>
        <w:t>ανταλλαγ</w:t>
      </w:r>
      <w:r w:rsidR="00A333E9">
        <w:rPr>
          <w:rFonts w:ascii="Trebuchet MS" w:hAnsi="Trebuchet MS"/>
          <w:sz w:val="24"/>
          <w:szCs w:val="24"/>
        </w:rPr>
        <w:t>ή</w:t>
      </w:r>
      <w:r>
        <w:rPr>
          <w:rFonts w:ascii="Trebuchet MS" w:hAnsi="Trebuchet MS"/>
          <w:sz w:val="24"/>
          <w:szCs w:val="24"/>
        </w:rPr>
        <w:t xml:space="preserve"> καλών πρακτικών</w:t>
      </w:r>
      <w:r w:rsidR="00A333E9">
        <w:rPr>
          <w:rFonts w:ascii="Trebuchet MS" w:hAnsi="Trebuchet MS"/>
          <w:sz w:val="24"/>
          <w:szCs w:val="24"/>
        </w:rPr>
        <w:t>,</w:t>
      </w:r>
      <w:r>
        <w:rPr>
          <w:rFonts w:ascii="Trebuchet MS" w:hAnsi="Trebuchet MS"/>
          <w:sz w:val="24"/>
          <w:szCs w:val="24"/>
        </w:rPr>
        <w:t xml:space="preserve"> ανιχνεύει τις σημερινές προκλήσεις στον επαγγελματικό κίνδυνο</w:t>
      </w:r>
      <w:r w:rsidR="00A333E9">
        <w:rPr>
          <w:rFonts w:ascii="Trebuchet MS" w:hAnsi="Trebuchet MS"/>
          <w:sz w:val="24"/>
          <w:szCs w:val="24"/>
        </w:rPr>
        <w:t xml:space="preserve"> και </w:t>
      </w:r>
      <w:r w:rsidR="008615B9">
        <w:rPr>
          <w:rFonts w:ascii="Trebuchet MS" w:hAnsi="Trebuchet MS"/>
          <w:sz w:val="24"/>
          <w:szCs w:val="24"/>
        </w:rPr>
        <w:t xml:space="preserve">προβάλει </w:t>
      </w:r>
      <w:r>
        <w:rPr>
          <w:rFonts w:ascii="Trebuchet MS" w:hAnsi="Trebuchet MS"/>
          <w:sz w:val="24"/>
          <w:szCs w:val="24"/>
        </w:rPr>
        <w:t xml:space="preserve">τις μεθόδους και τα εργαλεία για την αντιμετώπισή τους, καθώς και </w:t>
      </w:r>
      <w:r w:rsidR="008615B9">
        <w:rPr>
          <w:rFonts w:ascii="Trebuchet MS" w:hAnsi="Trebuchet MS"/>
          <w:sz w:val="24"/>
          <w:szCs w:val="24"/>
        </w:rPr>
        <w:t xml:space="preserve">τα </w:t>
      </w:r>
      <w:r>
        <w:rPr>
          <w:rFonts w:ascii="Trebuchet MS" w:hAnsi="Trebuchet MS"/>
          <w:sz w:val="24"/>
          <w:szCs w:val="24"/>
        </w:rPr>
        <w:t>συμπεράσματα από την εφαρμογή</w:t>
      </w:r>
      <w:r w:rsidR="004450A8">
        <w:rPr>
          <w:rFonts w:ascii="Trebuchet MS" w:hAnsi="Trebuchet MS"/>
          <w:sz w:val="24"/>
          <w:szCs w:val="24"/>
        </w:rPr>
        <w:t xml:space="preserve"> τους</w:t>
      </w:r>
      <w:r>
        <w:rPr>
          <w:rFonts w:ascii="Trebuchet MS" w:hAnsi="Trebuchet MS"/>
          <w:sz w:val="24"/>
          <w:szCs w:val="24"/>
        </w:rPr>
        <w:t xml:space="preserve">. </w:t>
      </w:r>
    </w:p>
    <w:p w14:paraId="6376620B" w14:textId="77777777" w:rsidR="00A8477A" w:rsidRDefault="00A8477A">
      <w:pPr>
        <w:pStyle w:val="BodyA"/>
        <w:rPr>
          <w:rFonts w:ascii="Trebuchet MS" w:hAnsi="Trebuchet MS"/>
          <w:szCs w:val="24"/>
        </w:rPr>
      </w:pPr>
    </w:p>
    <w:p w14:paraId="4F9C3003" w14:textId="65125CAC" w:rsidR="00A8477A" w:rsidRDefault="00442115">
      <w:pPr>
        <w:pStyle w:val="BodyA"/>
        <w:rPr>
          <w:rFonts w:ascii="Trebuchet MS" w:hAnsi="Trebuchet MS"/>
          <w:szCs w:val="24"/>
        </w:rPr>
      </w:pPr>
      <w:r>
        <w:rPr>
          <w:rFonts w:ascii="Trebuchet MS" w:hAnsi="Trebuchet MS"/>
          <w:sz w:val="24"/>
          <w:szCs w:val="24"/>
        </w:rPr>
        <w:t xml:space="preserve">Σκοπός του, είναι να </w:t>
      </w:r>
      <w:r w:rsidR="008615B9">
        <w:rPr>
          <w:rFonts w:ascii="Trebuchet MS" w:hAnsi="Trebuchet MS"/>
          <w:sz w:val="24"/>
          <w:szCs w:val="24"/>
        </w:rPr>
        <w:t xml:space="preserve">συζητηθούν </w:t>
      </w:r>
      <w:r>
        <w:rPr>
          <w:rFonts w:ascii="Trebuchet MS" w:hAnsi="Trebuchet MS"/>
          <w:sz w:val="24"/>
          <w:szCs w:val="24"/>
        </w:rPr>
        <w:t>και να</w:t>
      </w:r>
      <w:r w:rsidR="008615B9" w:rsidRPr="008615B9">
        <w:rPr>
          <w:rFonts w:ascii="Trebuchet MS" w:hAnsi="Trebuchet MS"/>
          <w:sz w:val="24"/>
          <w:szCs w:val="24"/>
        </w:rPr>
        <w:t xml:space="preserve"> </w:t>
      </w:r>
      <w:r w:rsidR="008615B9">
        <w:rPr>
          <w:rFonts w:ascii="Trebuchet MS" w:hAnsi="Trebuchet MS"/>
          <w:sz w:val="24"/>
          <w:szCs w:val="24"/>
        </w:rPr>
        <w:t>αναδειχθούν</w:t>
      </w:r>
      <w:r>
        <w:rPr>
          <w:rFonts w:ascii="Trebuchet MS" w:hAnsi="Trebuchet MS"/>
          <w:sz w:val="24"/>
          <w:szCs w:val="24"/>
        </w:rPr>
        <w:t xml:space="preserve">, τόσο οι </w:t>
      </w:r>
      <w:r w:rsidR="008615B9">
        <w:rPr>
          <w:rFonts w:ascii="Trebuchet MS" w:hAnsi="Trebuchet MS"/>
          <w:sz w:val="24"/>
          <w:szCs w:val="24"/>
        </w:rPr>
        <w:t xml:space="preserve">διάφορες </w:t>
      </w:r>
      <w:r>
        <w:rPr>
          <w:rFonts w:ascii="Trebuchet MS" w:hAnsi="Trebuchet MS"/>
          <w:sz w:val="24"/>
          <w:szCs w:val="24"/>
        </w:rPr>
        <w:t>πτυχές των νέων</w:t>
      </w:r>
      <w:r w:rsidR="00145EC5">
        <w:rPr>
          <w:rFonts w:ascii="Trebuchet MS" w:hAnsi="Trebuchet MS"/>
          <w:sz w:val="24"/>
          <w:szCs w:val="24"/>
        </w:rPr>
        <w:t>,</w:t>
      </w:r>
      <w:r>
        <w:rPr>
          <w:rFonts w:ascii="Trebuchet MS" w:hAnsi="Trebuchet MS"/>
          <w:sz w:val="24"/>
          <w:szCs w:val="24"/>
        </w:rPr>
        <w:t xml:space="preserve"> και των υφιστάμενων</w:t>
      </w:r>
      <w:r w:rsidR="00145EC5">
        <w:rPr>
          <w:rFonts w:ascii="Trebuchet MS" w:hAnsi="Trebuchet MS"/>
          <w:sz w:val="24"/>
          <w:szCs w:val="24"/>
        </w:rPr>
        <w:t>,</w:t>
      </w:r>
      <w:r>
        <w:rPr>
          <w:rFonts w:ascii="Trebuchet MS" w:hAnsi="Trebuchet MS"/>
          <w:sz w:val="24"/>
          <w:szCs w:val="24"/>
        </w:rPr>
        <w:t xml:space="preserve"> κινδύνων στους χώρους εργασίας όσο και νέες προσεγγίσεις ή εμπειρίες για την αντιμετώπισή τους, μέσα από </w:t>
      </w:r>
      <w:r w:rsidR="008615B9">
        <w:rPr>
          <w:rFonts w:ascii="Trebuchet MS" w:hAnsi="Trebuchet MS"/>
          <w:sz w:val="24"/>
          <w:szCs w:val="24"/>
        </w:rPr>
        <w:t xml:space="preserve">διαφορετικές </w:t>
      </w:r>
      <w:r>
        <w:rPr>
          <w:rFonts w:ascii="Trebuchet MS" w:hAnsi="Trebuchet MS"/>
          <w:sz w:val="24"/>
          <w:szCs w:val="24"/>
        </w:rPr>
        <w:t>οπτικές.</w:t>
      </w:r>
    </w:p>
    <w:p w14:paraId="35EAD222" w14:textId="77777777" w:rsidR="00A8477A" w:rsidRDefault="00A8477A">
      <w:pPr>
        <w:pStyle w:val="BodyA"/>
        <w:rPr>
          <w:rFonts w:ascii="Trebuchet MS" w:hAnsi="Trebuchet MS"/>
          <w:szCs w:val="24"/>
        </w:rPr>
      </w:pPr>
    </w:p>
    <w:p w14:paraId="7C07A8CC" w14:textId="5743485D" w:rsidR="00A8477A" w:rsidRPr="00814CA0" w:rsidRDefault="004450A8">
      <w:pPr>
        <w:pStyle w:val="BodyA"/>
        <w:rPr>
          <w:rFonts w:ascii="Trebuchet MS" w:hAnsi="Trebuchet MS"/>
          <w:sz w:val="24"/>
          <w:szCs w:val="24"/>
        </w:rPr>
      </w:pPr>
      <w:r w:rsidRPr="00814CA0">
        <w:rPr>
          <w:rFonts w:ascii="Trebuchet MS" w:hAnsi="Trebuchet MS"/>
          <w:sz w:val="24"/>
          <w:szCs w:val="24"/>
        </w:rPr>
        <w:t xml:space="preserve">Τις εργασίες του συνεδρίου θα ανοίξει η κ. Ρένα Μπαρδάνη, Πρόεδρος ΔΣ ΕΛ.ΙΝ.Υ.Α.Ε. ενώ χαιρετισμό θα απευθύνουν η κ. Νίκη </w:t>
      </w:r>
      <w:proofErr w:type="spellStart"/>
      <w:r w:rsidRPr="00814CA0">
        <w:rPr>
          <w:rFonts w:ascii="Trebuchet MS" w:hAnsi="Trebuchet MS"/>
          <w:sz w:val="24"/>
          <w:szCs w:val="24"/>
        </w:rPr>
        <w:t>Κεραμέως</w:t>
      </w:r>
      <w:proofErr w:type="spellEnd"/>
      <w:r w:rsidRPr="00814CA0">
        <w:rPr>
          <w:rFonts w:ascii="Trebuchet MS" w:hAnsi="Trebuchet MS"/>
          <w:sz w:val="24"/>
          <w:szCs w:val="24"/>
        </w:rPr>
        <w:t>, Υπουργός Εργασίας &amp; Κοινωνικής Ασφάλισης και οι εκπρόσωποι των κοινωνικών εταίρων.</w:t>
      </w:r>
    </w:p>
    <w:p w14:paraId="02C70AD4" w14:textId="77777777" w:rsidR="004450A8" w:rsidRPr="00814CA0" w:rsidRDefault="004450A8">
      <w:pPr>
        <w:pStyle w:val="BodyA"/>
        <w:rPr>
          <w:rFonts w:ascii="Trebuchet MS" w:hAnsi="Trebuchet MS"/>
          <w:sz w:val="24"/>
          <w:szCs w:val="24"/>
        </w:rPr>
      </w:pPr>
    </w:p>
    <w:p w14:paraId="4F8A6481" w14:textId="3B1FDD4E" w:rsidR="00A8477A" w:rsidRPr="00814CA0" w:rsidRDefault="004450A8">
      <w:pPr>
        <w:pStyle w:val="BodyA"/>
        <w:rPr>
          <w:rFonts w:ascii="Trebuchet MS" w:hAnsi="Trebuchet MS"/>
          <w:sz w:val="24"/>
          <w:szCs w:val="24"/>
        </w:rPr>
      </w:pPr>
      <w:r w:rsidRPr="00145EC5">
        <w:rPr>
          <w:rFonts w:ascii="Trebuchet MS" w:hAnsi="Trebuchet MS"/>
          <w:sz w:val="24"/>
          <w:szCs w:val="24"/>
        </w:rPr>
        <w:t>Παράλληλα</w:t>
      </w:r>
      <w:r w:rsidRPr="00655D01">
        <w:rPr>
          <w:rFonts w:ascii="Trebuchet MS" w:hAnsi="Trebuchet MS"/>
          <w:sz w:val="24"/>
          <w:szCs w:val="24"/>
          <w:lang w:val="en-US"/>
        </w:rPr>
        <w:t xml:space="preserve">, </w:t>
      </w:r>
      <w:r w:rsidRPr="00145EC5">
        <w:rPr>
          <w:rFonts w:ascii="Trebuchet MS" w:hAnsi="Trebuchet MS"/>
          <w:sz w:val="24"/>
          <w:szCs w:val="24"/>
        </w:rPr>
        <w:t>θα</w:t>
      </w:r>
      <w:r w:rsidRPr="00655D01">
        <w:rPr>
          <w:rFonts w:ascii="Trebuchet MS" w:hAnsi="Trebuchet MS"/>
          <w:sz w:val="24"/>
          <w:szCs w:val="24"/>
          <w:lang w:val="en-US"/>
        </w:rPr>
        <w:t xml:space="preserve"> </w:t>
      </w:r>
      <w:r w:rsidRPr="00145EC5">
        <w:rPr>
          <w:rFonts w:ascii="Trebuchet MS" w:hAnsi="Trebuchet MS"/>
          <w:sz w:val="24"/>
          <w:szCs w:val="24"/>
        </w:rPr>
        <w:t>ανακοινωθεί</w:t>
      </w:r>
      <w:r w:rsidRPr="00655D01">
        <w:rPr>
          <w:rFonts w:ascii="Trebuchet MS" w:hAnsi="Trebuchet MS"/>
          <w:sz w:val="24"/>
          <w:szCs w:val="24"/>
          <w:lang w:val="en-US"/>
        </w:rPr>
        <w:t xml:space="preserve"> </w:t>
      </w:r>
      <w:r w:rsidRPr="00145EC5">
        <w:rPr>
          <w:rFonts w:ascii="Trebuchet MS" w:hAnsi="Trebuchet MS"/>
          <w:sz w:val="24"/>
          <w:szCs w:val="24"/>
        </w:rPr>
        <w:t>η</w:t>
      </w:r>
      <w:r w:rsidRPr="00655D01">
        <w:rPr>
          <w:rFonts w:ascii="Trebuchet MS" w:hAnsi="Trebuchet MS"/>
          <w:sz w:val="24"/>
          <w:szCs w:val="24"/>
          <w:lang w:val="en-US"/>
        </w:rPr>
        <w:t xml:space="preserve"> </w:t>
      </w:r>
      <w:r w:rsidRPr="00145EC5">
        <w:rPr>
          <w:rFonts w:ascii="Trebuchet MS" w:hAnsi="Trebuchet MS"/>
          <w:sz w:val="24"/>
          <w:szCs w:val="24"/>
        </w:rPr>
        <w:t>ένταξη</w:t>
      </w:r>
      <w:r w:rsidRPr="00655D01">
        <w:rPr>
          <w:rFonts w:ascii="Trebuchet MS" w:hAnsi="Trebuchet MS"/>
          <w:sz w:val="24"/>
          <w:szCs w:val="24"/>
          <w:lang w:val="en-US"/>
        </w:rPr>
        <w:t xml:space="preserve"> </w:t>
      </w:r>
      <w:r w:rsidRPr="00145EC5">
        <w:rPr>
          <w:rFonts w:ascii="Trebuchet MS" w:hAnsi="Trebuchet MS"/>
          <w:sz w:val="24"/>
          <w:szCs w:val="24"/>
        </w:rPr>
        <w:t>του</w:t>
      </w:r>
      <w:r w:rsidRPr="00655D01">
        <w:rPr>
          <w:rFonts w:ascii="Trebuchet MS" w:hAnsi="Trebuchet MS"/>
          <w:sz w:val="24"/>
          <w:szCs w:val="24"/>
          <w:lang w:val="en-US"/>
        </w:rPr>
        <w:t xml:space="preserve"> </w:t>
      </w:r>
      <w:r w:rsidRPr="00145EC5">
        <w:rPr>
          <w:rFonts w:ascii="Trebuchet MS" w:hAnsi="Trebuchet MS"/>
          <w:sz w:val="24"/>
          <w:szCs w:val="24"/>
        </w:rPr>
        <w:t>ΕΛ</w:t>
      </w:r>
      <w:r w:rsidR="00145EC5" w:rsidRPr="00655D01">
        <w:rPr>
          <w:rFonts w:ascii="Trebuchet MS" w:hAnsi="Trebuchet MS"/>
          <w:sz w:val="24"/>
          <w:szCs w:val="24"/>
          <w:lang w:val="en-US"/>
        </w:rPr>
        <w:t>.</w:t>
      </w:r>
      <w:r w:rsidRPr="00145EC5">
        <w:rPr>
          <w:rFonts w:ascii="Trebuchet MS" w:hAnsi="Trebuchet MS"/>
          <w:sz w:val="24"/>
          <w:szCs w:val="24"/>
        </w:rPr>
        <w:t>ΙΝ</w:t>
      </w:r>
      <w:r w:rsidR="00145EC5" w:rsidRPr="00655D01">
        <w:rPr>
          <w:rFonts w:ascii="Trebuchet MS" w:hAnsi="Trebuchet MS"/>
          <w:sz w:val="24"/>
          <w:szCs w:val="24"/>
          <w:lang w:val="en-US"/>
        </w:rPr>
        <w:t>.</w:t>
      </w:r>
      <w:r w:rsidRPr="00145EC5">
        <w:rPr>
          <w:rFonts w:ascii="Trebuchet MS" w:hAnsi="Trebuchet MS"/>
          <w:sz w:val="24"/>
          <w:szCs w:val="24"/>
        </w:rPr>
        <w:t>Υ</w:t>
      </w:r>
      <w:r w:rsidR="00145EC5" w:rsidRPr="00655D01">
        <w:rPr>
          <w:rFonts w:ascii="Trebuchet MS" w:hAnsi="Trebuchet MS"/>
          <w:sz w:val="24"/>
          <w:szCs w:val="24"/>
          <w:lang w:val="en-US"/>
        </w:rPr>
        <w:t>.</w:t>
      </w:r>
      <w:r w:rsidRPr="00145EC5">
        <w:rPr>
          <w:rFonts w:ascii="Trebuchet MS" w:hAnsi="Trebuchet MS"/>
          <w:sz w:val="24"/>
          <w:szCs w:val="24"/>
        </w:rPr>
        <w:t>Α</w:t>
      </w:r>
      <w:r w:rsidR="00145EC5" w:rsidRPr="00655D01">
        <w:rPr>
          <w:rFonts w:ascii="Trebuchet MS" w:hAnsi="Trebuchet MS"/>
          <w:sz w:val="24"/>
          <w:szCs w:val="24"/>
          <w:lang w:val="en-US"/>
        </w:rPr>
        <w:t>.</w:t>
      </w:r>
      <w:r w:rsidRPr="00145EC5">
        <w:rPr>
          <w:rFonts w:ascii="Trebuchet MS" w:hAnsi="Trebuchet MS"/>
          <w:sz w:val="24"/>
          <w:szCs w:val="24"/>
        </w:rPr>
        <w:t>Ε</w:t>
      </w:r>
      <w:r w:rsidR="00145EC5" w:rsidRPr="00655D01">
        <w:rPr>
          <w:rFonts w:ascii="Trebuchet MS" w:hAnsi="Trebuchet MS"/>
          <w:sz w:val="24"/>
          <w:szCs w:val="24"/>
          <w:lang w:val="en-US"/>
        </w:rPr>
        <w:t>.</w:t>
      </w:r>
      <w:r w:rsidRPr="00655D01">
        <w:rPr>
          <w:rFonts w:ascii="Trebuchet MS" w:hAnsi="Trebuchet MS"/>
          <w:sz w:val="24"/>
          <w:szCs w:val="24"/>
          <w:lang w:val="en-US"/>
        </w:rPr>
        <w:t xml:space="preserve"> </w:t>
      </w:r>
      <w:r w:rsidRPr="00145EC5">
        <w:rPr>
          <w:rFonts w:ascii="Trebuchet MS" w:hAnsi="Trebuchet MS"/>
          <w:sz w:val="24"/>
          <w:szCs w:val="24"/>
        </w:rPr>
        <w:t>στο</w:t>
      </w:r>
      <w:r w:rsidRPr="00655D01">
        <w:rPr>
          <w:rFonts w:ascii="Trebuchet MS" w:hAnsi="Trebuchet MS"/>
          <w:sz w:val="24"/>
          <w:szCs w:val="24"/>
          <w:lang w:val="en-US"/>
        </w:rPr>
        <w:t xml:space="preserve"> </w:t>
      </w:r>
      <w:r w:rsidRPr="00145EC5">
        <w:rPr>
          <w:rFonts w:ascii="Trebuchet MS" w:hAnsi="Trebuchet MS"/>
          <w:sz w:val="24"/>
          <w:szCs w:val="24"/>
        </w:rPr>
        <w:t>ευρωπαϊκό</w:t>
      </w:r>
      <w:r w:rsidRPr="00655D01">
        <w:rPr>
          <w:rFonts w:ascii="Trebuchet MS" w:hAnsi="Trebuchet MS"/>
          <w:sz w:val="24"/>
          <w:szCs w:val="24"/>
          <w:lang w:val="en-US"/>
        </w:rPr>
        <w:t xml:space="preserve"> </w:t>
      </w:r>
      <w:r w:rsidRPr="00145EC5">
        <w:rPr>
          <w:rFonts w:ascii="Trebuchet MS" w:hAnsi="Trebuchet MS"/>
          <w:sz w:val="24"/>
          <w:szCs w:val="24"/>
        </w:rPr>
        <w:t>δίκτυο</w:t>
      </w:r>
      <w:r w:rsidRPr="00655D01">
        <w:rPr>
          <w:rFonts w:ascii="Trebuchet MS" w:hAnsi="Trebuchet MS"/>
          <w:sz w:val="24"/>
          <w:szCs w:val="24"/>
          <w:lang w:val="en-US"/>
        </w:rPr>
        <w:t xml:space="preserve"> PEROSH</w:t>
      </w:r>
      <w:r w:rsidR="00145EC5" w:rsidRPr="00655D01">
        <w:rPr>
          <w:lang w:val="en-US"/>
        </w:rPr>
        <w:t xml:space="preserve"> - </w:t>
      </w:r>
      <w:r w:rsidR="00145EC5" w:rsidRPr="00655D01">
        <w:rPr>
          <w:rFonts w:ascii="Trebuchet MS" w:hAnsi="Trebuchet MS"/>
          <w:sz w:val="24"/>
          <w:szCs w:val="24"/>
          <w:lang w:val="en-US"/>
        </w:rPr>
        <w:t>Partnership for European Research in Occupational Safety and Health</w:t>
      </w:r>
      <w:r w:rsidRPr="00655D01">
        <w:rPr>
          <w:rFonts w:ascii="Trebuchet MS" w:hAnsi="Trebuchet MS"/>
          <w:sz w:val="24"/>
          <w:szCs w:val="24"/>
          <w:lang w:val="en-US"/>
        </w:rPr>
        <w:t>.</w:t>
      </w:r>
      <w:r w:rsidR="005E767B" w:rsidRPr="00655D01">
        <w:rPr>
          <w:rFonts w:ascii="Trebuchet MS" w:hAnsi="Trebuchet MS"/>
          <w:sz w:val="24"/>
          <w:szCs w:val="24"/>
          <w:lang w:val="en-US"/>
        </w:rPr>
        <w:t xml:space="preserve"> </w:t>
      </w:r>
      <w:r w:rsidRPr="00814CA0">
        <w:rPr>
          <w:rFonts w:ascii="Trebuchet MS" w:hAnsi="Trebuchet MS"/>
          <w:sz w:val="24"/>
          <w:szCs w:val="24"/>
        </w:rPr>
        <w:t>Το δίκτυο περιλαμβάνει 14 Ινστιτούτα Επαγγελματικής Ασφάλειας και Υγείας από διαφορετικές ευρωπαϊκές χώρες</w:t>
      </w:r>
      <w:r w:rsidR="005E767B" w:rsidRPr="00814CA0">
        <w:rPr>
          <w:rFonts w:ascii="Trebuchet MS" w:hAnsi="Trebuchet MS"/>
          <w:sz w:val="24"/>
          <w:szCs w:val="24"/>
        </w:rPr>
        <w:t>,</w:t>
      </w:r>
      <w:r w:rsidRPr="00814CA0">
        <w:rPr>
          <w:rFonts w:ascii="Trebuchet MS" w:hAnsi="Trebuchet MS"/>
          <w:sz w:val="24"/>
          <w:szCs w:val="24"/>
        </w:rPr>
        <w:t xml:space="preserve"> τα οποία διαδραματίζουν σημαντικό ρόλο στις σχέσεις τους με τις κυβερνήσεις/αρχές και τα συστήματα ασφάλισης υγείας και ατυχημάτων της χώρας τους μέσω της σχετικής έρευνας και ανάπτυξης.</w:t>
      </w:r>
    </w:p>
    <w:p w14:paraId="2B7984F0" w14:textId="77777777" w:rsidR="005E767B" w:rsidRPr="00145EC5" w:rsidRDefault="005E767B">
      <w:pPr>
        <w:pStyle w:val="BodyA"/>
        <w:rPr>
          <w:rFonts w:ascii="Trebuchet MS" w:hAnsi="Trebuchet MS"/>
          <w:sz w:val="24"/>
          <w:szCs w:val="24"/>
        </w:rPr>
      </w:pPr>
    </w:p>
    <w:p w14:paraId="0B3E7BBD" w14:textId="610BC817" w:rsidR="00A8477A" w:rsidRDefault="00AE6918">
      <w:pPr>
        <w:pStyle w:val="BodyA"/>
        <w:rPr>
          <w:rFonts w:ascii="Trebuchet MS" w:hAnsi="Trebuchet MS"/>
          <w:szCs w:val="24"/>
        </w:rPr>
      </w:pPr>
      <w:r w:rsidRPr="00145EC5">
        <w:rPr>
          <w:rFonts w:ascii="Trebuchet MS" w:hAnsi="Trebuchet MS"/>
          <w:sz w:val="24"/>
          <w:szCs w:val="24"/>
        </w:rPr>
        <w:t>Διεθνώς δ</w:t>
      </w:r>
      <w:r w:rsidR="00442115" w:rsidRPr="00145EC5">
        <w:rPr>
          <w:rFonts w:ascii="Trebuchet MS" w:hAnsi="Trebuchet MS"/>
          <w:sz w:val="24"/>
          <w:szCs w:val="24"/>
        </w:rPr>
        <w:t>ιακεκριμέν</w:t>
      </w:r>
      <w:r w:rsidRPr="00145EC5">
        <w:rPr>
          <w:rFonts w:ascii="Trebuchet MS" w:hAnsi="Trebuchet MS"/>
          <w:sz w:val="24"/>
          <w:szCs w:val="24"/>
        </w:rPr>
        <w:t>ες</w:t>
      </w:r>
      <w:r w:rsidR="00442115" w:rsidRPr="00145EC5">
        <w:rPr>
          <w:rFonts w:ascii="Trebuchet MS" w:hAnsi="Trebuchet MS"/>
          <w:sz w:val="24"/>
          <w:szCs w:val="24"/>
        </w:rPr>
        <w:t xml:space="preserve"> </w:t>
      </w:r>
      <w:r w:rsidRPr="00145EC5">
        <w:rPr>
          <w:rFonts w:ascii="Trebuchet MS" w:hAnsi="Trebuchet MS"/>
          <w:sz w:val="24"/>
          <w:szCs w:val="24"/>
        </w:rPr>
        <w:t>προσωπικότητες του χώρου της ΕΥ</w:t>
      </w:r>
      <w:r w:rsidR="00A333E9" w:rsidRPr="00145EC5">
        <w:rPr>
          <w:rFonts w:ascii="Trebuchet MS" w:hAnsi="Trebuchet MS"/>
          <w:sz w:val="24"/>
          <w:szCs w:val="24"/>
        </w:rPr>
        <w:t>Α</w:t>
      </w:r>
      <w:r w:rsidR="00442115" w:rsidRPr="00145EC5">
        <w:rPr>
          <w:rFonts w:ascii="Trebuchet MS" w:hAnsi="Trebuchet MS"/>
          <w:sz w:val="24"/>
          <w:szCs w:val="24"/>
        </w:rPr>
        <w:t xml:space="preserve"> θα μιλήσουν</w:t>
      </w:r>
      <w:r w:rsidR="00442115">
        <w:rPr>
          <w:rFonts w:ascii="Trebuchet MS" w:hAnsi="Trebuchet MS"/>
          <w:sz w:val="24"/>
          <w:szCs w:val="24"/>
        </w:rPr>
        <w:t xml:space="preserve"> στην ολομέλεια του </w:t>
      </w:r>
      <w:r w:rsidR="005E767B">
        <w:rPr>
          <w:rFonts w:ascii="Trebuchet MS" w:hAnsi="Trebuchet MS"/>
          <w:sz w:val="24"/>
          <w:szCs w:val="24"/>
        </w:rPr>
        <w:t>Σ</w:t>
      </w:r>
      <w:r>
        <w:rPr>
          <w:rFonts w:ascii="Trebuchet MS" w:hAnsi="Trebuchet MS"/>
          <w:sz w:val="24"/>
          <w:szCs w:val="24"/>
        </w:rPr>
        <w:t>υνεδρίου</w:t>
      </w:r>
      <w:r w:rsidR="00442115">
        <w:rPr>
          <w:rFonts w:ascii="Trebuchet MS" w:hAnsi="Trebuchet MS"/>
          <w:sz w:val="24"/>
          <w:szCs w:val="24"/>
        </w:rPr>
        <w:t>. Πρόκειται για τη</w:t>
      </w:r>
      <w:r w:rsidR="00145EC5">
        <w:rPr>
          <w:rFonts w:ascii="Trebuchet MS" w:hAnsi="Trebuchet MS"/>
          <w:sz w:val="24"/>
          <w:szCs w:val="24"/>
        </w:rPr>
        <w:t>ν</w:t>
      </w:r>
      <w:r w:rsidR="00442115">
        <w:rPr>
          <w:rFonts w:ascii="Trebuchet MS" w:hAnsi="Trebuchet MS"/>
          <w:sz w:val="24"/>
          <w:szCs w:val="24"/>
        </w:rPr>
        <w:t xml:space="preserve"> </w:t>
      </w:r>
      <w:proofErr w:type="spellStart"/>
      <w:r w:rsidR="00442115">
        <w:rPr>
          <w:rFonts w:ascii="Trebuchet MS" w:hAnsi="Trebuchet MS"/>
          <w:sz w:val="24"/>
          <w:szCs w:val="24"/>
        </w:rPr>
        <w:t>Manal</w:t>
      </w:r>
      <w:proofErr w:type="spellEnd"/>
      <w:r w:rsidR="00442115">
        <w:rPr>
          <w:rFonts w:ascii="Trebuchet MS" w:hAnsi="Trebuchet MS"/>
          <w:sz w:val="24"/>
          <w:szCs w:val="24"/>
        </w:rPr>
        <w:t xml:space="preserve"> </w:t>
      </w:r>
      <w:proofErr w:type="spellStart"/>
      <w:r w:rsidR="00442115">
        <w:rPr>
          <w:rFonts w:ascii="Trebuchet MS" w:hAnsi="Trebuchet MS"/>
          <w:sz w:val="24"/>
          <w:szCs w:val="24"/>
        </w:rPr>
        <w:t>Azzi</w:t>
      </w:r>
      <w:proofErr w:type="spellEnd"/>
      <w:r w:rsidR="00442115">
        <w:rPr>
          <w:rFonts w:ascii="Trebuchet MS" w:hAnsi="Trebuchet MS"/>
          <w:sz w:val="24"/>
          <w:szCs w:val="24"/>
        </w:rPr>
        <w:t xml:space="preserve">, επικεφαλής της </w:t>
      </w:r>
      <w:r w:rsidR="00145EC5">
        <w:rPr>
          <w:rFonts w:ascii="Trebuchet MS" w:hAnsi="Trebuchet MS"/>
          <w:sz w:val="24"/>
          <w:szCs w:val="24"/>
        </w:rPr>
        <w:t xml:space="preserve">Μονάδας </w:t>
      </w:r>
      <w:r w:rsidR="00442115">
        <w:rPr>
          <w:rFonts w:ascii="Trebuchet MS" w:hAnsi="Trebuchet MS"/>
          <w:sz w:val="24"/>
          <w:szCs w:val="24"/>
        </w:rPr>
        <w:t xml:space="preserve">για την Επαγγελματική </w:t>
      </w:r>
      <w:r w:rsidR="00A333E9">
        <w:rPr>
          <w:rFonts w:ascii="Trebuchet MS" w:hAnsi="Trebuchet MS"/>
          <w:sz w:val="24"/>
          <w:szCs w:val="24"/>
        </w:rPr>
        <w:t xml:space="preserve">Ασφάλεια </w:t>
      </w:r>
      <w:r w:rsidR="00442115">
        <w:rPr>
          <w:rFonts w:ascii="Trebuchet MS" w:hAnsi="Trebuchet MS"/>
          <w:sz w:val="24"/>
          <w:szCs w:val="24"/>
        </w:rPr>
        <w:t xml:space="preserve">και </w:t>
      </w:r>
      <w:r w:rsidR="00A333E9">
        <w:rPr>
          <w:rFonts w:ascii="Trebuchet MS" w:hAnsi="Trebuchet MS"/>
          <w:sz w:val="24"/>
          <w:szCs w:val="24"/>
        </w:rPr>
        <w:t xml:space="preserve">Υγεία </w:t>
      </w:r>
      <w:r w:rsidR="00C95B67">
        <w:rPr>
          <w:rFonts w:ascii="Trebuchet MS" w:hAnsi="Trebuchet MS"/>
          <w:sz w:val="24"/>
          <w:szCs w:val="24"/>
        </w:rPr>
        <w:t>της</w:t>
      </w:r>
      <w:r>
        <w:rPr>
          <w:rFonts w:ascii="Trebuchet MS" w:hAnsi="Trebuchet MS"/>
          <w:sz w:val="24"/>
          <w:szCs w:val="24"/>
        </w:rPr>
        <w:t xml:space="preserve"> </w:t>
      </w:r>
      <w:r w:rsidR="00442115">
        <w:rPr>
          <w:rFonts w:ascii="Trebuchet MS" w:hAnsi="Trebuchet MS"/>
          <w:sz w:val="24"/>
          <w:szCs w:val="24"/>
        </w:rPr>
        <w:t>Διεθν</w:t>
      </w:r>
      <w:r w:rsidR="00C95B67">
        <w:rPr>
          <w:rFonts w:ascii="Trebuchet MS" w:hAnsi="Trebuchet MS"/>
          <w:sz w:val="24"/>
          <w:szCs w:val="24"/>
        </w:rPr>
        <w:t>ούς</w:t>
      </w:r>
      <w:r w:rsidR="00442115">
        <w:rPr>
          <w:rFonts w:ascii="Trebuchet MS" w:hAnsi="Trebuchet MS"/>
          <w:sz w:val="24"/>
          <w:szCs w:val="24"/>
        </w:rPr>
        <w:t xml:space="preserve"> </w:t>
      </w:r>
      <w:r w:rsidR="00C95B67">
        <w:rPr>
          <w:rFonts w:ascii="Trebuchet MS" w:hAnsi="Trebuchet MS"/>
          <w:sz w:val="24"/>
          <w:szCs w:val="24"/>
        </w:rPr>
        <w:t xml:space="preserve">Οργάνωσης </w:t>
      </w:r>
      <w:r w:rsidR="00442115">
        <w:rPr>
          <w:rFonts w:ascii="Trebuchet MS" w:hAnsi="Trebuchet MS"/>
          <w:sz w:val="24"/>
          <w:szCs w:val="24"/>
        </w:rPr>
        <w:t>Εργασίας (</w:t>
      </w:r>
      <w:r w:rsidR="00442115">
        <w:rPr>
          <w:rFonts w:ascii="Trebuchet MS" w:hAnsi="Trebuchet MS"/>
          <w:sz w:val="24"/>
          <w:szCs w:val="24"/>
          <w:lang w:val="en-US"/>
        </w:rPr>
        <w:t>ILO</w:t>
      </w:r>
      <w:r w:rsidR="00442115" w:rsidRPr="008615B9">
        <w:rPr>
          <w:rFonts w:ascii="Trebuchet MS" w:hAnsi="Trebuchet MS"/>
          <w:sz w:val="24"/>
          <w:szCs w:val="24"/>
        </w:rPr>
        <w:t>),</w:t>
      </w:r>
      <w:r w:rsidR="00442115">
        <w:rPr>
          <w:rFonts w:ascii="Trebuchet MS" w:hAnsi="Trebuchet MS"/>
          <w:sz w:val="24"/>
          <w:szCs w:val="24"/>
        </w:rPr>
        <w:t xml:space="preserve"> τον </w:t>
      </w:r>
      <w:r w:rsidR="00442115">
        <w:rPr>
          <w:rFonts w:ascii="Trebuchet MS" w:hAnsi="Trebuchet MS"/>
          <w:sz w:val="24"/>
          <w:szCs w:val="24"/>
          <w:lang w:val="en-US"/>
        </w:rPr>
        <w:t>William</w:t>
      </w:r>
      <w:r w:rsidR="00442115" w:rsidRPr="008615B9">
        <w:rPr>
          <w:rFonts w:ascii="Trebuchet MS" w:hAnsi="Trebuchet MS"/>
          <w:sz w:val="24"/>
          <w:szCs w:val="24"/>
        </w:rPr>
        <w:t xml:space="preserve"> </w:t>
      </w:r>
      <w:r w:rsidR="00442115">
        <w:rPr>
          <w:rFonts w:ascii="Trebuchet MS" w:hAnsi="Trebuchet MS"/>
          <w:sz w:val="24"/>
          <w:szCs w:val="24"/>
          <w:lang w:val="en-US"/>
        </w:rPr>
        <w:t>Cockburn</w:t>
      </w:r>
      <w:r w:rsidR="00442115" w:rsidRPr="008615B9">
        <w:rPr>
          <w:rFonts w:ascii="Trebuchet MS" w:hAnsi="Trebuchet MS"/>
          <w:sz w:val="24"/>
          <w:szCs w:val="24"/>
        </w:rPr>
        <w:t xml:space="preserve">, Εκτελεστικό Διευθυντή </w:t>
      </w:r>
      <w:r w:rsidR="00442115">
        <w:rPr>
          <w:rFonts w:ascii="Trebuchet MS" w:hAnsi="Trebuchet MS"/>
          <w:sz w:val="24"/>
          <w:szCs w:val="24"/>
        </w:rPr>
        <w:t xml:space="preserve">του </w:t>
      </w:r>
      <w:r w:rsidR="00C95B67">
        <w:rPr>
          <w:rFonts w:ascii="Trebuchet MS" w:hAnsi="Trebuchet MS"/>
          <w:sz w:val="24"/>
          <w:szCs w:val="24"/>
        </w:rPr>
        <w:t>Ευρωπαϊκού</w:t>
      </w:r>
      <w:r w:rsidR="00442115">
        <w:rPr>
          <w:rFonts w:ascii="Trebuchet MS" w:hAnsi="Trebuchet MS"/>
          <w:sz w:val="24"/>
          <w:szCs w:val="24"/>
        </w:rPr>
        <w:t xml:space="preserve"> </w:t>
      </w:r>
      <w:r w:rsidR="00C95B67">
        <w:rPr>
          <w:rFonts w:ascii="Trebuchet MS" w:hAnsi="Trebuchet MS"/>
          <w:sz w:val="24"/>
          <w:szCs w:val="24"/>
        </w:rPr>
        <w:t>Ο</w:t>
      </w:r>
      <w:r w:rsidR="00442115">
        <w:rPr>
          <w:rFonts w:ascii="Trebuchet MS" w:hAnsi="Trebuchet MS"/>
          <w:sz w:val="24"/>
          <w:szCs w:val="24"/>
        </w:rPr>
        <w:t xml:space="preserve">ργανισμού </w:t>
      </w:r>
      <w:r w:rsidR="00C95B67">
        <w:rPr>
          <w:rFonts w:ascii="Trebuchet MS" w:hAnsi="Trebuchet MS"/>
          <w:sz w:val="24"/>
          <w:szCs w:val="24"/>
        </w:rPr>
        <w:t xml:space="preserve">για την Ασφάλεια και την Υγεία στην Εργασία - </w:t>
      </w:r>
      <w:r w:rsidR="00442115">
        <w:rPr>
          <w:rFonts w:ascii="Trebuchet MS" w:hAnsi="Trebuchet MS"/>
          <w:sz w:val="24"/>
          <w:szCs w:val="24"/>
          <w:lang w:val="en-US"/>
        </w:rPr>
        <w:t>EU</w:t>
      </w:r>
      <w:r w:rsidR="00442115" w:rsidRPr="008615B9">
        <w:rPr>
          <w:rFonts w:ascii="Trebuchet MS" w:hAnsi="Trebuchet MS"/>
          <w:sz w:val="24"/>
          <w:szCs w:val="24"/>
        </w:rPr>
        <w:t>-</w:t>
      </w:r>
      <w:r w:rsidR="00442115">
        <w:rPr>
          <w:rFonts w:ascii="Trebuchet MS" w:hAnsi="Trebuchet MS"/>
          <w:sz w:val="24"/>
          <w:szCs w:val="24"/>
          <w:lang w:val="en-US"/>
        </w:rPr>
        <w:t>OSHA</w:t>
      </w:r>
      <w:r w:rsidR="00442115" w:rsidRPr="008615B9">
        <w:rPr>
          <w:rFonts w:ascii="Trebuchet MS" w:hAnsi="Trebuchet MS"/>
          <w:sz w:val="24"/>
          <w:szCs w:val="24"/>
        </w:rPr>
        <w:t xml:space="preserve">, </w:t>
      </w:r>
      <w:r w:rsidR="00442115">
        <w:rPr>
          <w:rFonts w:ascii="Trebuchet MS" w:hAnsi="Trebuchet MS"/>
          <w:sz w:val="24"/>
          <w:szCs w:val="24"/>
        </w:rPr>
        <w:t xml:space="preserve">τον </w:t>
      </w:r>
      <w:proofErr w:type="spellStart"/>
      <w:r w:rsidR="00442115">
        <w:rPr>
          <w:rFonts w:ascii="Trebuchet MS" w:hAnsi="Trebuchet MS"/>
          <w:sz w:val="24"/>
          <w:szCs w:val="24"/>
        </w:rPr>
        <w:t>Jan</w:t>
      </w:r>
      <w:proofErr w:type="spellEnd"/>
      <w:r w:rsidR="00442115">
        <w:rPr>
          <w:rFonts w:ascii="Trebuchet MS" w:hAnsi="Trebuchet MS"/>
          <w:sz w:val="24"/>
          <w:szCs w:val="24"/>
        </w:rPr>
        <w:t xml:space="preserve"> </w:t>
      </w:r>
      <w:proofErr w:type="spellStart"/>
      <w:r w:rsidR="00442115">
        <w:rPr>
          <w:rFonts w:ascii="Trebuchet MS" w:hAnsi="Trebuchet MS"/>
          <w:sz w:val="24"/>
          <w:szCs w:val="24"/>
        </w:rPr>
        <w:t>Michiel</w:t>
      </w:r>
      <w:proofErr w:type="spellEnd"/>
      <w:r w:rsidR="00442115">
        <w:rPr>
          <w:rFonts w:ascii="Trebuchet MS" w:hAnsi="Trebuchet MS"/>
          <w:sz w:val="24"/>
          <w:szCs w:val="24"/>
        </w:rPr>
        <w:t xml:space="preserve"> </w:t>
      </w:r>
      <w:proofErr w:type="spellStart"/>
      <w:r w:rsidR="00442115">
        <w:rPr>
          <w:rFonts w:ascii="Trebuchet MS" w:hAnsi="Trebuchet MS"/>
          <w:sz w:val="24"/>
          <w:szCs w:val="24"/>
        </w:rPr>
        <w:t>Meeuwsen</w:t>
      </w:r>
      <w:proofErr w:type="spellEnd"/>
      <w:r w:rsidR="00442115">
        <w:rPr>
          <w:rFonts w:ascii="Trebuchet MS" w:hAnsi="Trebuchet MS"/>
          <w:sz w:val="24"/>
          <w:szCs w:val="24"/>
        </w:rPr>
        <w:t xml:space="preserve"> MA, Διευθυντή Διεθνών Σχέσεων του Δικτύου PEROSH, τον Κωνσταντίνο Σιούτα, Καθηγητή</w:t>
      </w:r>
      <w:r w:rsidR="00C95B67">
        <w:rPr>
          <w:rFonts w:ascii="Trebuchet MS" w:hAnsi="Trebuchet MS"/>
          <w:sz w:val="24"/>
          <w:szCs w:val="24"/>
        </w:rPr>
        <w:t xml:space="preserve"> στο</w:t>
      </w:r>
      <w:r w:rsidR="00442115">
        <w:rPr>
          <w:rFonts w:ascii="Trebuchet MS" w:hAnsi="Trebuchet MS"/>
          <w:sz w:val="24"/>
          <w:szCs w:val="24"/>
        </w:rPr>
        <w:t xml:space="preserve"> Τμήμα Πολιτικών &amp; Περιβαλλοντικών Μηχανικών</w:t>
      </w:r>
      <w:r w:rsidR="00C95B67">
        <w:rPr>
          <w:rFonts w:ascii="Trebuchet MS" w:hAnsi="Trebuchet MS"/>
          <w:sz w:val="24"/>
          <w:szCs w:val="24"/>
        </w:rPr>
        <w:t xml:space="preserve"> του</w:t>
      </w:r>
      <w:r w:rsidR="00442115">
        <w:rPr>
          <w:rFonts w:ascii="Trebuchet MS" w:hAnsi="Trebuchet MS"/>
          <w:sz w:val="24"/>
          <w:szCs w:val="24"/>
        </w:rPr>
        <w:t xml:space="preserve"> Πανεπιστ</w:t>
      </w:r>
      <w:r w:rsidR="00C95B67">
        <w:rPr>
          <w:rFonts w:ascii="Trebuchet MS" w:hAnsi="Trebuchet MS"/>
          <w:sz w:val="24"/>
          <w:szCs w:val="24"/>
        </w:rPr>
        <w:t>η</w:t>
      </w:r>
      <w:r w:rsidR="00442115">
        <w:rPr>
          <w:rFonts w:ascii="Trebuchet MS" w:hAnsi="Trebuchet MS"/>
          <w:sz w:val="24"/>
          <w:szCs w:val="24"/>
        </w:rPr>
        <w:t>μ</w:t>
      </w:r>
      <w:r w:rsidR="00C95B67">
        <w:rPr>
          <w:rFonts w:ascii="Trebuchet MS" w:hAnsi="Trebuchet MS"/>
          <w:sz w:val="24"/>
          <w:szCs w:val="24"/>
        </w:rPr>
        <w:t>ί</w:t>
      </w:r>
      <w:r w:rsidR="00442115">
        <w:rPr>
          <w:rFonts w:ascii="Trebuchet MS" w:hAnsi="Trebuchet MS"/>
          <w:sz w:val="24"/>
          <w:szCs w:val="24"/>
        </w:rPr>
        <w:t>ο</w:t>
      </w:r>
      <w:r w:rsidR="00C95B67">
        <w:rPr>
          <w:rFonts w:ascii="Trebuchet MS" w:hAnsi="Trebuchet MS"/>
          <w:sz w:val="24"/>
          <w:szCs w:val="24"/>
        </w:rPr>
        <w:t>υ</w:t>
      </w:r>
      <w:r w:rsidR="00442115">
        <w:rPr>
          <w:rFonts w:ascii="Trebuchet MS" w:hAnsi="Trebuchet MS"/>
          <w:sz w:val="24"/>
          <w:szCs w:val="24"/>
        </w:rPr>
        <w:t xml:space="preserve"> Νότιας Καλιφόρνια</w:t>
      </w:r>
      <w:r w:rsidR="00C95B67">
        <w:rPr>
          <w:rFonts w:ascii="Trebuchet MS" w:hAnsi="Trebuchet MS"/>
          <w:sz w:val="24"/>
          <w:szCs w:val="24"/>
        </w:rPr>
        <w:t>ς</w:t>
      </w:r>
      <w:r w:rsidR="00442115">
        <w:rPr>
          <w:rFonts w:ascii="Trebuchet MS" w:hAnsi="Trebuchet MS"/>
          <w:sz w:val="24"/>
          <w:szCs w:val="24"/>
        </w:rPr>
        <w:t xml:space="preserve">, τον Ανδρέα Δ. </w:t>
      </w:r>
      <w:proofErr w:type="spellStart"/>
      <w:r w:rsidR="00442115">
        <w:rPr>
          <w:rFonts w:ascii="Trebuchet MS" w:hAnsi="Trebuchet MS"/>
          <w:sz w:val="24"/>
          <w:szCs w:val="24"/>
        </w:rPr>
        <w:t>Φλο</w:t>
      </w:r>
      <w:r w:rsidR="00E619D4">
        <w:rPr>
          <w:rFonts w:ascii="Trebuchet MS" w:hAnsi="Trebuchet MS"/>
          <w:sz w:val="24"/>
          <w:szCs w:val="24"/>
        </w:rPr>
        <w:t>υ</w:t>
      </w:r>
      <w:r w:rsidR="00442115">
        <w:rPr>
          <w:rFonts w:ascii="Trebuchet MS" w:hAnsi="Trebuchet MS"/>
          <w:sz w:val="24"/>
          <w:szCs w:val="24"/>
        </w:rPr>
        <w:t>ρ</w:t>
      </w:r>
      <w:r w:rsidR="00E619D4">
        <w:rPr>
          <w:rFonts w:ascii="Trebuchet MS" w:hAnsi="Trebuchet MS"/>
          <w:sz w:val="24"/>
          <w:szCs w:val="24"/>
        </w:rPr>
        <w:t>ή</w:t>
      </w:r>
      <w:proofErr w:type="spellEnd"/>
      <w:r w:rsidR="00442115">
        <w:rPr>
          <w:rFonts w:ascii="Trebuchet MS" w:hAnsi="Trebuchet MS"/>
          <w:sz w:val="24"/>
          <w:szCs w:val="24"/>
        </w:rPr>
        <w:t>, Διευθυντή</w:t>
      </w:r>
      <w:r w:rsidR="00C95B67">
        <w:rPr>
          <w:rFonts w:ascii="Trebuchet MS" w:hAnsi="Trebuchet MS"/>
          <w:sz w:val="24"/>
          <w:szCs w:val="24"/>
        </w:rPr>
        <w:t xml:space="preserve"> του</w:t>
      </w:r>
      <w:r w:rsidR="00442115">
        <w:rPr>
          <w:rFonts w:ascii="Trebuchet MS" w:hAnsi="Trebuchet MS"/>
          <w:sz w:val="24"/>
          <w:szCs w:val="24"/>
        </w:rPr>
        <w:t xml:space="preserve"> Εργαστ</w:t>
      </w:r>
      <w:r w:rsidR="00C95B67">
        <w:rPr>
          <w:rFonts w:ascii="Trebuchet MS" w:hAnsi="Trebuchet MS"/>
          <w:sz w:val="24"/>
          <w:szCs w:val="24"/>
        </w:rPr>
        <w:t>η</w:t>
      </w:r>
      <w:r w:rsidR="00442115">
        <w:rPr>
          <w:rFonts w:ascii="Trebuchet MS" w:hAnsi="Trebuchet MS"/>
          <w:sz w:val="24"/>
          <w:szCs w:val="24"/>
        </w:rPr>
        <w:t>ρ</w:t>
      </w:r>
      <w:r w:rsidR="00C95B67">
        <w:rPr>
          <w:rFonts w:ascii="Trebuchet MS" w:hAnsi="Trebuchet MS"/>
          <w:sz w:val="24"/>
          <w:szCs w:val="24"/>
        </w:rPr>
        <w:t>ί</w:t>
      </w:r>
      <w:r w:rsidR="00442115">
        <w:rPr>
          <w:rFonts w:ascii="Trebuchet MS" w:hAnsi="Trebuchet MS"/>
          <w:sz w:val="24"/>
          <w:szCs w:val="24"/>
        </w:rPr>
        <w:t>ο</w:t>
      </w:r>
      <w:r w:rsidR="00C95B67">
        <w:rPr>
          <w:rFonts w:ascii="Trebuchet MS" w:hAnsi="Trebuchet MS"/>
          <w:sz w:val="24"/>
          <w:szCs w:val="24"/>
        </w:rPr>
        <w:t>υ</w:t>
      </w:r>
      <w:r w:rsidR="00442115">
        <w:rPr>
          <w:rFonts w:ascii="Trebuchet MS" w:hAnsi="Trebuchet MS"/>
          <w:sz w:val="24"/>
          <w:szCs w:val="24"/>
        </w:rPr>
        <w:t xml:space="preserve"> FAME, Καθηγητή Φυσιολογίας</w:t>
      </w:r>
      <w:r w:rsidR="00C95B67">
        <w:rPr>
          <w:rFonts w:ascii="Trebuchet MS" w:hAnsi="Trebuchet MS"/>
          <w:sz w:val="24"/>
          <w:szCs w:val="24"/>
        </w:rPr>
        <w:t xml:space="preserve"> στο</w:t>
      </w:r>
      <w:r w:rsidR="00442115">
        <w:rPr>
          <w:rFonts w:ascii="Trebuchet MS" w:hAnsi="Trebuchet MS"/>
          <w:sz w:val="24"/>
          <w:szCs w:val="24"/>
        </w:rPr>
        <w:t xml:space="preserve"> Πανεπιστήμιο Θεσσαλίας και Επίκουρο Καθηγητή</w:t>
      </w:r>
      <w:r w:rsidR="00C95B67">
        <w:rPr>
          <w:rFonts w:ascii="Trebuchet MS" w:hAnsi="Trebuchet MS"/>
          <w:sz w:val="24"/>
          <w:szCs w:val="24"/>
        </w:rPr>
        <w:t xml:space="preserve"> στο</w:t>
      </w:r>
      <w:r w:rsidR="00442115">
        <w:rPr>
          <w:rFonts w:ascii="Trebuchet MS" w:hAnsi="Trebuchet MS"/>
          <w:sz w:val="24"/>
          <w:szCs w:val="24"/>
        </w:rPr>
        <w:t xml:space="preserve"> Πανεπιστήμιο </w:t>
      </w:r>
      <w:r w:rsidR="00C95B67">
        <w:rPr>
          <w:rFonts w:ascii="Trebuchet MS" w:hAnsi="Trebuchet MS"/>
          <w:sz w:val="24"/>
          <w:szCs w:val="24"/>
        </w:rPr>
        <w:t xml:space="preserve">της </w:t>
      </w:r>
      <w:proofErr w:type="spellStart"/>
      <w:r w:rsidR="00442115">
        <w:rPr>
          <w:rFonts w:ascii="Trebuchet MS" w:hAnsi="Trebuchet MS"/>
          <w:sz w:val="24"/>
          <w:szCs w:val="24"/>
        </w:rPr>
        <w:t>Οττάβα</w:t>
      </w:r>
      <w:proofErr w:type="spellEnd"/>
      <w:r w:rsidR="00442115">
        <w:rPr>
          <w:rFonts w:ascii="Trebuchet MS" w:hAnsi="Trebuchet MS"/>
          <w:sz w:val="24"/>
          <w:szCs w:val="24"/>
        </w:rPr>
        <w:t xml:space="preserve">, τον </w:t>
      </w:r>
      <w:proofErr w:type="spellStart"/>
      <w:r w:rsidR="00442115">
        <w:rPr>
          <w:rFonts w:ascii="Trebuchet MS" w:hAnsi="Trebuchet MS"/>
          <w:sz w:val="24"/>
          <w:szCs w:val="24"/>
        </w:rPr>
        <w:t>Gyula</w:t>
      </w:r>
      <w:proofErr w:type="spellEnd"/>
      <w:r w:rsidR="00442115">
        <w:rPr>
          <w:rFonts w:ascii="Trebuchet MS" w:hAnsi="Trebuchet MS"/>
          <w:sz w:val="24"/>
          <w:szCs w:val="24"/>
        </w:rPr>
        <w:t xml:space="preserve"> </w:t>
      </w:r>
      <w:proofErr w:type="spellStart"/>
      <w:r w:rsidR="00442115">
        <w:rPr>
          <w:rFonts w:ascii="Trebuchet MS" w:hAnsi="Trebuchet MS"/>
          <w:sz w:val="24"/>
          <w:szCs w:val="24"/>
        </w:rPr>
        <w:t>Szabo</w:t>
      </w:r>
      <w:proofErr w:type="spellEnd"/>
      <w:r w:rsidR="00442115">
        <w:rPr>
          <w:rFonts w:ascii="Trebuchet MS" w:hAnsi="Trebuchet MS"/>
          <w:sz w:val="24"/>
          <w:szCs w:val="24"/>
        </w:rPr>
        <w:t>, Επίκ</w:t>
      </w:r>
      <w:r w:rsidR="00C95B67">
        <w:rPr>
          <w:rFonts w:ascii="Trebuchet MS" w:hAnsi="Trebuchet MS"/>
          <w:sz w:val="24"/>
          <w:szCs w:val="24"/>
        </w:rPr>
        <w:t>ουρο</w:t>
      </w:r>
      <w:r w:rsidR="00442115">
        <w:rPr>
          <w:rFonts w:ascii="Trebuchet MS" w:hAnsi="Trebuchet MS"/>
          <w:sz w:val="24"/>
          <w:szCs w:val="24"/>
        </w:rPr>
        <w:t xml:space="preserve"> Καθηγητή</w:t>
      </w:r>
      <w:r w:rsidR="00C95B67">
        <w:rPr>
          <w:rFonts w:ascii="Trebuchet MS" w:hAnsi="Trebuchet MS"/>
          <w:sz w:val="24"/>
          <w:szCs w:val="24"/>
        </w:rPr>
        <w:t xml:space="preserve"> στο</w:t>
      </w:r>
      <w:r w:rsidR="00442115">
        <w:rPr>
          <w:rFonts w:ascii="Trebuchet MS" w:hAnsi="Trebuchet MS"/>
          <w:sz w:val="24"/>
          <w:szCs w:val="24"/>
        </w:rPr>
        <w:t xml:space="preserve"> Πανεπιστήμιο </w:t>
      </w:r>
      <w:proofErr w:type="spellStart"/>
      <w:r w:rsidR="00442115">
        <w:rPr>
          <w:rFonts w:ascii="Trebuchet MS" w:hAnsi="Trebuchet MS"/>
          <w:sz w:val="24"/>
          <w:szCs w:val="24"/>
        </w:rPr>
        <w:t>Óbuda</w:t>
      </w:r>
      <w:proofErr w:type="spellEnd"/>
      <w:r w:rsidR="00442115">
        <w:rPr>
          <w:rFonts w:ascii="Trebuchet MS" w:hAnsi="Trebuchet MS"/>
          <w:sz w:val="24"/>
          <w:szCs w:val="24"/>
        </w:rPr>
        <w:t xml:space="preserve"> της Βουδαπέστης, Πρόεδρο της Ουγγρικής Εταιρίας Εργονομίας</w:t>
      </w:r>
      <w:r w:rsidR="00C95B67">
        <w:rPr>
          <w:rFonts w:ascii="Trebuchet MS" w:hAnsi="Trebuchet MS"/>
          <w:sz w:val="24"/>
          <w:szCs w:val="24"/>
        </w:rPr>
        <w:t xml:space="preserve"> και μ</w:t>
      </w:r>
      <w:r w:rsidR="00442115">
        <w:rPr>
          <w:rFonts w:ascii="Trebuchet MS" w:hAnsi="Trebuchet MS"/>
          <w:sz w:val="24"/>
          <w:szCs w:val="24"/>
        </w:rPr>
        <w:t xml:space="preserve">έλος </w:t>
      </w:r>
      <w:r w:rsidR="00C95B67">
        <w:rPr>
          <w:rFonts w:ascii="Trebuchet MS" w:hAnsi="Trebuchet MS"/>
          <w:sz w:val="24"/>
          <w:szCs w:val="24"/>
        </w:rPr>
        <w:t xml:space="preserve">του </w:t>
      </w:r>
      <w:r w:rsidR="00442115">
        <w:rPr>
          <w:rFonts w:ascii="Trebuchet MS" w:hAnsi="Trebuchet MS"/>
          <w:sz w:val="24"/>
          <w:szCs w:val="24"/>
        </w:rPr>
        <w:t xml:space="preserve">Διοικητικού Συμβουλίου της Ομοσπονδίας Ευρωπαϊκών Εταιρειών Εργονομίας, τον </w:t>
      </w:r>
      <w:r w:rsidR="00C95B67">
        <w:rPr>
          <w:rFonts w:ascii="Trebuchet MS" w:hAnsi="Trebuchet MS"/>
          <w:sz w:val="24"/>
          <w:szCs w:val="24"/>
        </w:rPr>
        <w:t xml:space="preserve">Γεώργιο </w:t>
      </w:r>
      <w:proofErr w:type="spellStart"/>
      <w:r w:rsidR="00C95B67">
        <w:rPr>
          <w:rFonts w:ascii="Trebuchet MS" w:hAnsi="Trebuchet MS"/>
          <w:sz w:val="24"/>
          <w:szCs w:val="24"/>
        </w:rPr>
        <w:t>Μπούστρα</w:t>
      </w:r>
      <w:proofErr w:type="spellEnd"/>
      <w:r w:rsidR="00442115">
        <w:rPr>
          <w:rFonts w:ascii="Trebuchet MS" w:hAnsi="Trebuchet MS"/>
          <w:sz w:val="24"/>
          <w:szCs w:val="24"/>
        </w:rPr>
        <w:t>, Καθηγητή Εκτίμησης Κινδύνου</w:t>
      </w:r>
      <w:r w:rsidR="00C95B67">
        <w:rPr>
          <w:rFonts w:ascii="Trebuchet MS" w:hAnsi="Trebuchet MS"/>
          <w:sz w:val="24"/>
          <w:szCs w:val="24"/>
        </w:rPr>
        <w:t xml:space="preserve"> στο</w:t>
      </w:r>
      <w:r w:rsidR="00442115">
        <w:rPr>
          <w:rFonts w:ascii="Trebuchet MS" w:hAnsi="Trebuchet MS"/>
          <w:sz w:val="24"/>
          <w:szCs w:val="24"/>
        </w:rPr>
        <w:t xml:space="preserve"> Ευρωπαϊκό Πανεπιστήμιο Κύπρου, τη</w:t>
      </w:r>
      <w:r w:rsidR="00C95B67">
        <w:rPr>
          <w:rFonts w:ascii="Trebuchet MS" w:hAnsi="Trebuchet MS"/>
          <w:sz w:val="24"/>
          <w:szCs w:val="24"/>
        </w:rPr>
        <w:t>ν</w:t>
      </w:r>
      <w:r w:rsidR="00442115">
        <w:rPr>
          <w:rFonts w:ascii="Trebuchet MS" w:hAnsi="Trebuchet MS"/>
          <w:sz w:val="24"/>
          <w:szCs w:val="24"/>
        </w:rPr>
        <w:t xml:space="preserve"> Δήμητρα </w:t>
      </w:r>
      <w:proofErr w:type="spellStart"/>
      <w:r w:rsidR="00442115">
        <w:rPr>
          <w:rFonts w:ascii="Trebuchet MS" w:hAnsi="Trebuchet MS"/>
          <w:sz w:val="24"/>
          <w:szCs w:val="24"/>
        </w:rPr>
        <w:t>Θεοδωρή</w:t>
      </w:r>
      <w:proofErr w:type="spellEnd"/>
      <w:r w:rsidR="00442115">
        <w:rPr>
          <w:rFonts w:ascii="Trebuchet MS" w:hAnsi="Trebuchet MS"/>
          <w:sz w:val="24"/>
          <w:szCs w:val="24"/>
        </w:rPr>
        <w:t xml:space="preserve">, Προϊσταμένη Μονάδας Υγείας και Ασφάλειας και Συνθηκών Εργασίας </w:t>
      </w:r>
      <w:r w:rsidR="005E767B" w:rsidRPr="005E767B">
        <w:rPr>
          <w:rFonts w:ascii="Trebuchet MS" w:hAnsi="Trebuchet MS"/>
          <w:sz w:val="24"/>
          <w:szCs w:val="24"/>
        </w:rPr>
        <w:t>του Ινστιτούτου των Ευρωπα</w:t>
      </w:r>
      <w:r w:rsidR="00824E4C">
        <w:rPr>
          <w:rFonts w:ascii="Trebuchet MS" w:hAnsi="Trebuchet MS"/>
          <w:sz w:val="24"/>
          <w:szCs w:val="24"/>
        </w:rPr>
        <w:t>ϊ</w:t>
      </w:r>
      <w:r w:rsidR="005E767B" w:rsidRPr="005E767B">
        <w:rPr>
          <w:rFonts w:ascii="Trebuchet MS" w:hAnsi="Trebuchet MS"/>
          <w:sz w:val="24"/>
          <w:szCs w:val="24"/>
        </w:rPr>
        <w:t>κών Συνδικ</w:t>
      </w:r>
      <w:r w:rsidR="00824E4C">
        <w:rPr>
          <w:rFonts w:ascii="Trebuchet MS" w:hAnsi="Trebuchet MS"/>
          <w:sz w:val="24"/>
          <w:szCs w:val="24"/>
        </w:rPr>
        <w:t>ά</w:t>
      </w:r>
      <w:r w:rsidR="005E767B" w:rsidRPr="005E767B">
        <w:rPr>
          <w:rFonts w:ascii="Trebuchet MS" w:hAnsi="Trebuchet MS"/>
          <w:sz w:val="24"/>
          <w:szCs w:val="24"/>
        </w:rPr>
        <w:t>των</w:t>
      </w:r>
      <w:r w:rsidR="00442115">
        <w:rPr>
          <w:rFonts w:ascii="Trebuchet MS" w:hAnsi="Trebuchet MS"/>
          <w:sz w:val="24"/>
          <w:szCs w:val="24"/>
        </w:rPr>
        <w:t>, τον</w:t>
      </w:r>
      <w:r w:rsidR="00442115" w:rsidRPr="008615B9">
        <w:rPr>
          <w:rFonts w:ascii="Trebuchet MS" w:hAnsi="Trebuchet MS"/>
          <w:sz w:val="24"/>
          <w:szCs w:val="24"/>
        </w:rPr>
        <w:t xml:space="preserve"> </w:t>
      </w:r>
      <w:proofErr w:type="spellStart"/>
      <w:r w:rsidR="00442115">
        <w:rPr>
          <w:rFonts w:ascii="Trebuchet MS" w:hAnsi="Trebuchet MS"/>
          <w:sz w:val="24"/>
          <w:szCs w:val="24"/>
        </w:rPr>
        <w:t>Tuomo</w:t>
      </w:r>
      <w:proofErr w:type="spellEnd"/>
      <w:r w:rsidR="00442115">
        <w:rPr>
          <w:rFonts w:ascii="Trebuchet MS" w:hAnsi="Trebuchet MS"/>
          <w:sz w:val="24"/>
          <w:szCs w:val="24"/>
        </w:rPr>
        <w:t xml:space="preserve"> </w:t>
      </w:r>
      <w:proofErr w:type="spellStart"/>
      <w:r w:rsidR="00442115">
        <w:rPr>
          <w:rFonts w:ascii="Trebuchet MS" w:hAnsi="Trebuchet MS"/>
          <w:sz w:val="24"/>
          <w:szCs w:val="24"/>
        </w:rPr>
        <w:t>Alasoini</w:t>
      </w:r>
      <w:proofErr w:type="spellEnd"/>
      <w:r w:rsidR="00442115">
        <w:rPr>
          <w:rFonts w:ascii="Trebuchet MS" w:hAnsi="Trebuchet MS"/>
          <w:sz w:val="24"/>
          <w:szCs w:val="24"/>
        </w:rPr>
        <w:t>, Ερευνητή Καθηγητή</w:t>
      </w:r>
      <w:r w:rsidR="00C95B67">
        <w:rPr>
          <w:rFonts w:ascii="Trebuchet MS" w:hAnsi="Trebuchet MS"/>
          <w:sz w:val="24"/>
          <w:szCs w:val="24"/>
        </w:rPr>
        <w:t xml:space="preserve"> στο</w:t>
      </w:r>
      <w:r w:rsidR="005E767B">
        <w:rPr>
          <w:rFonts w:ascii="Trebuchet MS" w:hAnsi="Trebuchet MS"/>
          <w:sz w:val="24"/>
          <w:szCs w:val="24"/>
        </w:rPr>
        <w:t xml:space="preserve"> </w:t>
      </w:r>
      <w:r w:rsidR="00655D01" w:rsidRPr="00655D01">
        <w:rPr>
          <w:rFonts w:ascii="Trebuchet MS" w:hAnsi="Trebuchet MS"/>
          <w:sz w:val="24"/>
          <w:szCs w:val="24"/>
        </w:rPr>
        <w:t>Φιλανδικό Ινστιτούτο Επαγγελματικής Υγείας</w:t>
      </w:r>
      <w:r w:rsidR="00442115">
        <w:rPr>
          <w:rFonts w:ascii="Trebuchet MS" w:hAnsi="Trebuchet MS"/>
          <w:sz w:val="24"/>
          <w:szCs w:val="24"/>
        </w:rPr>
        <w:t xml:space="preserve"> </w:t>
      </w:r>
      <w:r w:rsidR="005E767B">
        <w:rPr>
          <w:rFonts w:ascii="Trebuchet MS" w:hAnsi="Trebuchet MS"/>
          <w:sz w:val="24"/>
          <w:szCs w:val="24"/>
        </w:rPr>
        <w:t xml:space="preserve">- </w:t>
      </w:r>
      <w:r w:rsidR="00442115">
        <w:rPr>
          <w:rFonts w:ascii="Trebuchet MS" w:hAnsi="Trebuchet MS"/>
          <w:sz w:val="24"/>
          <w:szCs w:val="24"/>
        </w:rPr>
        <w:t>FIOH</w:t>
      </w:r>
      <w:r w:rsidR="005E767B">
        <w:rPr>
          <w:rFonts w:ascii="Trebuchet MS" w:hAnsi="Trebuchet MS"/>
          <w:sz w:val="24"/>
          <w:szCs w:val="24"/>
        </w:rPr>
        <w:t>,</w:t>
      </w:r>
      <w:r w:rsidR="00442115">
        <w:rPr>
          <w:rFonts w:ascii="Trebuchet MS" w:hAnsi="Trebuchet MS"/>
          <w:sz w:val="24"/>
          <w:szCs w:val="24"/>
        </w:rPr>
        <w:t xml:space="preserve"> τη</w:t>
      </w:r>
      <w:r w:rsidR="00C95B67">
        <w:rPr>
          <w:rFonts w:ascii="Trebuchet MS" w:hAnsi="Trebuchet MS"/>
          <w:sz w:val="24"/>
          <w:szCs w:val="24"/>
        </w:rPr>
        <w:t>ν</w:t>
      </w:r>
      <w:r w:rsidR="00442115">
        <w:rPr>
          <w:rFonts w:ascii="Trebuchet MS" w:hAnsi="Trebuchet MS"/>
          <w:sz w:val="24"/>
          <w:szCs w:val="24"/>
        </w:rPr>
        <w:t xml:space="preserve"> </w:t>
      </w:r>
      <w:proofErr w:type="spellStart"/>
      <w:r w:rsidR="00442115">
        <w:rPr>
          <w:rFonts w:ascii="Trebuchet MS" w:hAnsi="Trebuchet MS"/>
          <w:sz w:val="24"/>
          <w:szCs w:val="24"/>
        </w:rPr>
        <w:t>Stephanie</w:t>
      </w:r>
      <w:proofErr w:type="spellEnd"/>
      <w:r w:rsidR="00442115">
        <w:rPr>
          <w:rFonts w:ascii="Trebuchet MS" w:hAnsi="Trebuchet MS"/>
          <w:sz w:val="24"/>
          <w:szCs w:val="24"/>
        </w:rPr>
        <w:t xml:space="preserve"> </w:t>
      </w:r>
      <w:proofErr w:type="spellStart"/>
      <w:r w:rsidR="00442115">
        <w:rPr>
          <w:rFonts w:ascii="Trebuchet MS" w:hAnsi="Trebuchet MS"/>
          <w:sz w:val="24"/>
          <w:szCs w:val="24"/>
        </w:rPr>
        <w:t>Boini</w:t>
      </w:r>
      <w:proofErr w:type="spellEnd"/>
      <w:r w:rsidR="00442115">
        <w:rPr>
          <w:rFonts w:ascii="Trebuchet MS" w:hAnsi="Trebuchet MS"/>
          <w:sz w:val="24"/>
          <w:szCs w:val="24"/>
        </w:rPr>
        <w:t>, Επιδημιολόγο</w:t>
      </w:r>
      <w:r w:rsidR="00C95B67">
        <w:rPr>
          <w:rFonts w:ascii="Trebuchet MS" w:hAnsi="Trebuchet MS"/>
          <w:sz w:val="24"/>
          <w:szCs w:val="24"/>
        </w:rPr>
        <w:t xml:space="preserve"> του</w:t>
      </w:r>
      <w:r w:rsidR="00442115">
        <w:rPr>
          <w:rFonts w:ascii="Trebuchet MS" w:hAnsi="Trebuchet MS"/>
          <w:sz w:val="24"/>
          <w:szCs w:val="24"/>
        </w:rPr>
        <w:t xml:space="preserve"> </w:t>
      </w:r>
      <w:r w:rsidR="00655D01" w:rsidRPr="00655D01">
        <w:rPr>
          <w:rFonts w:ascii="Trebuchet MS" w:hAnsi="Trebuchet MS"/>
          <w:sz w:val="24"/>
          <w:szCs w:val="24"/>
        </w:rPr>
        <w:t xml:space="preserve">Εθνικού Ινστιτούτου Έρευνας και Ασφάλειας της </w:t>
      </w:r>
      <w:r w:rsidR="00655D01">
        <w:rPr>
          <w:rFonts w:ascii="Trebuchet MS" w:hAnsi="Trebuchet MS"/>
          <w:sz w:val="24"/>
          <w:szCs w:val="24"/>
        </w:rPr>
        <w:t>Γαλλίας</w:t>
      </w:r>
      <w:r w:rsidR="00C95B67" w:rsidRPr="00814CA0">
        <w:rPr>
          <w:rFonts w:ascii="Trebuchet MS" w:hAnsi="Trebuchet MS"/>
          <w:sz w:val="24"/>
          <w:szCs w:val="24"/>
        </w:rPr>
        <w:t xml:space="preserve">- </w:t>
      </w:r>
      <w:r w:rsidR="00442115">
        <w:rPr>
          <w:rFonts w:ascii="Trebuchet MS" w:hAnsi="Trebuchet MS"/>
          <w:sz w:val="24"/>
          <w:szCs w:val="24"/>
        </w:rPr>
        <w:t>INRS</w:t>
      </w:r>
      <w:r w:rsidR="005E767B" w:rsidRPr="005E767B">
        <w:rPr>
          <w:rFonts w:ascii="Trebuchet MS" w:hAnsi="Trebuchet MS"/>
          <w:sz w:val="24"/>
          <w:szCs w:val="24"/>
        </w:rPr>
        <w:t xml:space="preserve"> </w:t>
      </w:r>
      <w:r w:rsidR="005E767B" w:rsidRPr="004450A8">
        <w:rPr>
          <w:rFonts w:ascii="Trebuchet MS" w:hAnsi="Trebuchet MS"/>
          <w:sz w:val="24"/>
          <w:szCs w:val="24"/>
        </w:rPr>
        <w:t xml:space="preserve">και </w:t>
      </w:r>
      <w:r w:rsidR="005E767B">
        <w:rPr>
          <w:rFonts w:ascii="Trebuchet MS" w:hAnsi="Trebuchet MS"/>
          <w:sz w:val="24"/>
          <w:szCs w:val="24"/>
        </w:rPr>
        <w:t>τ</w:t>
      </w:r>
      <w:r w:rsidR="005E767B" w:rsidRPr="004450A8">
        <w:rPr>
          <w:rFonts w:ascii="Trebuchet MS" w:hAnsi="Trebuchet MS"/>
          <w:sz w:val="24"/>
          <w:szCs w:val="24"/>
        </w:rPr>
        <w:t>η</w:t>
      </w:r>
      <w:r w:rsidR="005E767B">
        <w:rPr>
          <w:rFonts w:ascii="Trebuchet MS" w:hAnsi="Trebuchet MS"/>
          <w:sz w:val="24"/>
          <w:szCs w:val="24"/>
        </w:rPr>
        <w:t>ν</w:t>
      </w:r>
      <w:r w:rsidR="005E767B" w:rsidRPr="004450A8">
        <w:rPr>
          <w:rFonts w:ascii="Trebuchet MS" w:hAnsi="Trebuchet MS"/>
          <w:sz w:val="24"/>
          <w:szCs w:val="24"/>
        </w:rPr>
        <w:t xml:space="preserve"> </w:t>
      </w:r>
      <w:proofErr w:type="spellStart"/>
      <w:r w:rsidR="005E767B" w:rsidRPr="004450A8">
        <w:rPr>
          <w:rFonts w:ascii="Trebuchet MS" w:hAnsi="Trebuchet MS"/>
          <w:sz w:val="24"/>
          <w:szCs w:val="24"/>
        </w:rPr>
        <w:t>Agnes</w:t>
      </w:r>
      <w:proofErr w:type="spellEnd"/>
      <w:r w:rsidR="005E767B" w:rsidRPr="004450A8">
        <w:rPr>
          <w:rFonts w:ascii="Trebuchet MS" w:hAnsi="Trebuchet MS"/>
          <w:sz w:val="24"/>
          <w:szCs w:val="24"/>
        </w:rPr>
        <w:t xml:space="preserve"> </w:t>
      </w:r>
      <w:proofErr w:type="spellStart"/>
      <w:r w:rsidR="005E767B" w:rsidRPr="004450A8">
        <w:rPr>
          <w:rFonts w:ascii="Trebuchet MS" w:hAnsi="Trebuchet MS"/>
          <w:sz w:val="24"/>
          <w:szCs w:val="24"/>
        </w:rPr>
        <w:t>Parent-Thirion</w:t>
      </w:r>
      <w:proofErr w:type="spellEnd"/>
      <w:r w:rsidR="005E767B" w:rsidRPr="004450A8">
        <w:rPr>
          <w:rFonts w:ascii="Trebuchet MS" w:hAnsi="Trebuchet MS"/>
          <w:sz w:val="24"/>
          <w:szCs w:val="24"/>
        </w:rPr>
        <w:t xml:space="preserve">, </w:t>
      </w:r>
      <w:proofErr w:type="spellStart"/>
      <w:r w:rsidR="005E767B" w:rsidRPr="004450A8">
        <w:rPr>
          <w:rFonts w:ascii="Trebuchet MS" w:hAnsi="Trebuchet MS"/>
          <w:sz w:val="24"/>
          <w:szCs w:val="24"/>
        </w:rPr>
        <w:t>Senior</w:t>
      </w:r>
      <w:proofErr w:type="spellEnd"/>
      <w:r w:rsidR="005E767B" w:rsidRPr="004450A8">
        <w:rPr>
          <w:rFonts w:ascii="Trebuchet MS" w:hAnsi="Trebuchet MS"/>
          <w:sz w:val="24"/>
          <w:szCs w:val="24"/>
        </w:rPr>
        <w:t xml:space="preserve"> Research </w:t>
      </w:r>
      <w:proofErr w:type="spellStart"/>
      <w:r w:rsidR="005E767B" w:rsidRPr="004450A8">
        <w:rPr>
          <w:rFonts w:ascii="Trebuchet MS" w:hAnsi="Trebuchet MS"/>
          <w:sz w:val="24"/>
          <w:szCs w:val="24"/>
        </w:rPr>
        <w:t>Manager</w:t>
      </w:r>
      <w:proofErr w:type="spellEnd"/>
      <w:r w:rsidR="005E767B" w:rsidRPr="004450A8">
        <w:rPr>
          <w:rFonts w:ascii="Trebuchet MS" w:hAnsi="Trebuchet MS"/>
          <w:sz w:val="24"/>
          <w:szCs w:val="24"/>
        </w:rPr>
        <w:t xml:space="preserve">, της Μονάδας για την Εργασιακή </w:t>
      </w:r>
      <w:r w:rsidR="007123C6">
        <w:rPr>
          <w:rFonts w:ascii="Trebuchet MS" w:hAnsi="Trebuchet MS"/>
          <w:sz w:val="24"/>
          <w:szCs w:val="24"/>
        </w:rPr>
        <w:t>Ζ</w:t>
      </w:r>
      <w:r w:rsidR="005E767B" w:rsidRPr="004450A8">
        <w:rPr>
          <w:rFonts w:ascii="Trebuchet MS" w:hAnsi="Trebuchet MS"/>
          <w:sz w:val="24"/>
          <w:szCs w:val="24"/>
        </w:rPr>
        <w:t>ωή</w:t>
      </w:r>
      <w:r w:rsidR="006606A4">
        <w:rPr>
          <w:rFonts w:ascii="Trebuchet MS" w:hAnsi="Trebuchet MS"/>
          <w:sz w:val="24"/>
          <w:szCs w:val="24"/>
        </w:rPr>
        <w:t xml:space="preserve"> του</w:t>
      </w:r>
      <w:r w:rsidR="005E767B" w:rsidRPr="004450A8">
        <w:rPr>
          <w:rFonts w:ascii="Trebuchet MS" w:hAnsi="Trebuchet MS"/>
          <w:sz w:val="24"/>
          <w:szCs w:val="24"/>
        </w:rPr>
        <w:t xml:space="preserve"> </w:t>
      </w:r>
      <w:proofErr w:type="spellStart"/>
      <w:r w:rsidR="005E767B" w:rsidRPr="004450A8">
        <w:rPr>
          <w:rFonts w:ascii="Trebuchet MS" w:hAnsi="Trebuchet MS"/>
          <w:sz w:val="24"/>
          <w:szCs w:val="24"/>
        </w:rPr>
        <w:t>Eurofound</w:t>
      </w:r>
      <w:proofErr w:type="spellEnd"/>
      <w:r w:rsidR="00442115">
        <w:rPr>
          <w:rFonts w:ascii="Trebuchet MS" w:hAnsi="Trebuchet MS"/>
          <w:sz w:val="24"/>
          <w:szCs w:val="24"/>
        </w:rPr>
        <w:t xml:space="preserve">. </w:t>
      </w:r>
    </w:p>
    <w:p w14:paraId="7EE380F5" w14:textId="77777777" w:rsidR="006606A4" w:rsidRDefault="006606A4">
      <w:pPr>
        <w:pStyle w:val="BodyA"/>
        <w:rPr>
          <w:rFonts w:ascii="Trebuchet MS" w:hAnsi="Trebuchet MS"/>
          <w:sz w:val="24"/>
          <w:szCs w:val="24"/>
        </w:rPr>
      </w:pPr>
    </w:p>
    <w:p w14:paraId="5C254642" w14:textId="351C63CC" w:rsidR="00A8477A" w:rsidRDefault="004450A8">
      <w:pPr>
        <w:pStyle w:val="BodyA"/>
        <w:rPr>
          <w:rFonts w:ascii="Trebuchet MS" w:hAnsi="Trebuchet MS"/>
          <w:sz w:val="24"/>
          <w:szCs w:val="24"/>
        </w:rPr>
      </w:pPr>
      <w:r w:rsidRPr="00814CA0">
        <w:rPr>
          <w:rFonts w:ascii="Trebuchet MS" w:hAnsi="Trebuchet MS"/>
          <w:sz w:val="24"/>
          <w:szCs w:val="24"/>
        </w:rPr>
        <w:t>Η θεματολογία θα καλύψει σειρά σημαντικών θεμάτων όπως η επαγγελματική υγεία και ασφάλεια των εργαζόμενων σε ένα μεταβαλλόμενο κλίμα, οι αναδυόμενοι κίνδυνοι και οι προκλήσεις για τους εργαζόμενους, η δίδυμη μετάβαση και η ευημερία των εργαζομένων, ο ρόλος του κλίματος στην υγεία και ασφάλεια των εργαζόμενων, η εργασιακή ασφάλεια και υγεία στην εποχή της τεχνητής νοημοσύνης, η επίδραση των ψυχοκοινωνικών εκθέσεων στα αποτελέσματα της υγείας (ανασκόπηση επιδημιολογικών ευρημάτων) καθώς και ειδικότερα θέματα όπως ο αντίκτυπος της γεωπολιτικής σύγκρουσης Ρωσίας</w:t>
      </w:r>
      <w:r w:rsidR="006606A4" w:rsidRPr="00814CA0">
        <w:rPr>
          <w:rFonts w:ascii="Trebuchet MS" w:hAnsi="Trebuchet MS"/>
          <w:sz w:val="24"/>
          <w:szCs w:val="24"/>
        </w:rPr>
        <w:t xml:space="preserve"> </w:t>
      </w:r>
      <w:r w:rsidRPr="00814CA0">
        <w:rPr>
          <w:rFonts w:ascii="Trebuchet MS" w:hAnsi="Trebuchet MS"/>
          <w:sz w:val="24"/>
          <w:szCs w:val="24"/>
        </w:rPr>
        <w:t>-</w:t>
      </w:r>
      <w:r w:rsidR="006606A4" w:rsidRPr="00814CA0">
        <w:rPr>
          <w:rFonts w:ascii="Trebuchet MS" w:hAnsi="Trebuchet MS"/>
          <w:sz w:val="24"/>
          <w:szCs w:val="24"/>
        </w:rPr>
        <w:t xml:space="preserve"> </w:t>
      </w:r>
      <w:r w:rsidRPr="00814CA0">
        <w:rPr>
          <w:rFonts w:ascii="Trebuchet MS" w:hAnsi="Trebuchet MS"/>
          <w:sz w:val="24"/>
          <w:szCs w:val="24"/>
        </w:rPr>
        <w:t>Ουκρανίας στην ποιότητα του αέρα και τις τοξικολογικές ιδιότητες των ατμοσφαιρικών PM2.5 στη μητροπολιτική περιοχή του Μιλάνου και οι επιπτώσεις του εργασιακού θερμικού στρες στην υγεία των εργαζομένων και την οικονομία της Ελλάδας.</w:t>
      </w:r>
    </w:p>
    <w:p w14:paraId="19B30FCD" w14:textId="77777777" w:rsidR="00C0396D" w:rsidRPr="00814CA0" w:rsidRDefault="00C0396D">
      <w:pPr>
        <w:pStyle w:val="BodyA"/>
        <w:rPr>
          <w:rFonts w:ascii="Trebuchet MS" w:hAnsi="Trebuchet MS"/>
          <w:sz w:val="24"/>
          <w:szCs w:val="24"/>
        </w:rPr>
      </w:pPr>
    </w:p>
    <w:p w14:paraId="1D053256" w14:textId="6A9C2143" w:rsidR="00A8477A" w:rsidRDefault="00442115">
      <w:pPr>
        <w:pStyle w:val="BodyA"/>
        <w:rPr>
          <w:rFonts w:ascii="Trebuchet MS" w:hAnsi="Trebuchet MS"/>
          <w:sz w:val="24"/>
          <w:szCs w:val="24"/>
        </w:rPr>
      </w:pPr>
      <w:r>
        <w:rPr>
          <w:rFonts w:ascii="Trebuchet MS" w:hAnsi="Trebuchet MS"/>
          <w:sz w:val="24"/>
          <w:szCs w:val="24"/>
        </w:rPr>
        <w:t xml:space="preserve">Σε παράλληλες συνεδρίες </w:t>
      </w:r>
      <w:r w:rsidR="00B868D3">
        <w:rPr>
          <w:rFonts w:ascii="Trebuchet MS" w:hAnsi="Trebuchet MS"/>
          <w:sz w:val="24"/>
          <w:szCs w:val="24"/>
        </w:rPr>
        <w:t xml:space="preserve">με θέματα όπως: η κλιματική </w:t>
      </w:r>
      <w:r>
        <w:rPr>
          <w:rFonts w:ascii="Trebuchet MS" w:hAnsi="Trebuchet MS"/>
          <w:sz w:val="24"/>
          <w:szCs w:val="24"/>
        </w:rPr>
        <w:t xml:space="preserve">αλλαγή, </w:t>
      </w:r>
      <w:r w:rsidR="00B868D3">
        <w:rPr>
          <w:rFonts w:ascii="Trebuchet MS" w:hAnsi="Trebuchet MS"/>
          <w:sz w:val="24"/>
          <w:szCs w:val="24"/>
        </w:rPr>
        <w:t xml:space="preserve">οι </w:t>
      </w:r>
      <w:r>
        <w:rPr>
          <w:rFonts w:ascii="Trebuchet MS" w:hAnsi="Trebuchet MS"/>
          <w:sz w:val="24"/>
          <w:szCs w:val="24"/>
        </w:rPr>
        <w:t xml:space="preserve">ψυχοκοινωνικοί παράγοντες, </w:t>
      </w:r>
      <w:r w:rsidR="00B868D3">
        <w:rPr>
          <w:rFonts w:ascii="Trebuchet MS" w:hAnsi="Trebuchet MS"/>
          <w:sz w:val="24"/>
          <w:szCs w:val="24"/>
        </w:rPr>
        <w:t xml:space="preserve">οι </w:t>
      </w:r>
      <w:r>
        <w:rPr>
          <w:rFonts w:ascii="Trebuchet MS" w:hAnsi="Trebuchet MS"/>
          <w:sz w:val="24"/>
          <w:szCs w:val="24"/>
        </w:rPr>
        <w:t xml:space="preserve">κλαδικοί παράγοντες, </w:t>
      </w:r>
      <w:r w:rsidR="00B868D3">
        <w:rPr>
          <w:rFonts w:ascii="Trebuchet MS" w:hAnsi="Trebuchet MS"/>
          <w:sz w:val="24"/>
          <w:szCs w:val="24"/>
        </w:rPr>
        <w:t xml:space="preserve">οι </w:t>
      </w:r>
      <w:r>
        <w:rPr>
          <w:rFonts w:ascii="Trebuchet MS" w:hAnsi="Trebuchet MS"/>
          <w:sz w:val="24"/>
          <w:szCs w:val="24"/>
        </w:rPr>
        <w:t xml:space="preserve">νέες τεχνολογίες, </w:t>
      </w:r>
      <w:r w:rsidR="00B868D3">
        <w:rPr>
          <w:rFonts w:ascii="Trebuchet MS" w:hAnsi="Trebuchet MS"/>
          <w:sz w:val="24"/>
          <w:szCs w:val="24"/>
        </w:rPr>
        <w:t xml:space="preserve">τα </w:t>
      </w:r>
      <w:r>
        <w:rPr>
          <w:rFonts w:ascii="Trebuchet MS" w:hAnsi="Trebuchet MS"/>
          <w:sz w:val="24"/>
          <w:szCs w:val="24"/>
        </w:rPr>
        <w:t xml:space="preserve">συστήματα διαχείρισης, </w:t>
      </w:r>
      <w:r w:rsidR="00B868D3">
        <w:rPr>
          <w:rFonts w:ascii="Trebuchet MS" w:hAnsi="Trebuchet MS"/>
          <w:sz w:val="24"/>
          <w:szCs w:val="24"/>
        </w:rPr>
        <w:t xml:space="preserve">η </w:t>
      </w:r>
      <w:r>
        <w:rPr>
          <w:rFonts w:ascii="Trebuchet MS" w:hAnsi="Trebuchet MS"/>
          <w:sz w:val="24"/>
          <w:szCs w:val="24"/>
        </w:rPr>
        <w:t xml:space="preserve">ΥΑΕ σε προσωπικό πρώτης γραμμής, </w:t>
      </w:r>
      <w:r w:rsidR="00B868D3">
        <w:rPr>
          <w:rFonts w:ascii="Trebuchet MS" w:hAnsi="Trebuchet MS"/>
          <w:sz w:val="24"/>
          <w:szCs w:val="24"/>
        </w:rPr>
        <w:t xml:space="preserve">τα </w:t>
      </w:r>
      <w:r>
        <w:rPr>
          <w:rFonts w:ascii="Trebuchet MS" w:hAnsi="Trebuchet MS"/>
          <w:sz w:val="24"/>
          <w:szCs w:val="24"/>
        </w:rPr>
        <w:t xml:space="preserve">κριτήρια </w:t>
      </w:r>
      <w:r>
        <w:rPr>
          <w:rFonts w:ascii="Trebuchet MS" w:hAnsi="Trebuchet MS"/>
          <w:sz w:val="24"/>
          <w:szCs w:val="24"/>
          <w:lang w:val="en-US"/>
        </w:rPr>
        <w:t>ESG</w:t>
      </w:r>
      <w:r w:rsidRPr="008615B9">
        <w:rPr>
          <w:rFonts w:ascii="Trebuchet MS" w:hAnsi="Trebuchet MS"/>
          <w:sz w:val="24"/>
          <w:szCs w:val="24"/>
        </w:rPr>
        <w:t xml:space="preserve">, </w:t>
      </w:r>
      <w:r w:rsidR="00B868D3">
        <w:rPr>
          <w:rFonts w:ascii="Trebuchet MS" w:hAnsi="Trebuchet MS"/>
          <w:sz w:val="24"/>
          <w:szCs w:val="24"/>
        </w:rPr>
        <w:t xml:space="preserve">η εκπαίδευση </w:t>
      </w:r>
      <w:r>
        <w:rPr>
          <w:rFonts w:ascii="Trebuchet MS" w:hAnsi="Trebuchet MS"/>
          <w:sz w:val="24"/>
          <w:szCs w:val="24"/>
        </w:rPr>
        <w:t xml:space="preserve">και </w:t>
      </w:r>
      <w:r w:rsidR="00B868D3">
        <w:rPr>
          <w:rFonts w:ascii="Trebuchet MS" w:hAnsi="Trebuchet MS"/>
          <w:sz w:val="24"/>
          <w:szCs w:val="24"/>
        </w:rPr>
        <w:t xml:space="preserve">η πιστοποίηση </w:t>
      </w:r>
      <w:r>
        <w:rPr>
          <w:rFonts w:ascii="Trebuchet MS" w:hAnsi="Trebuchet MS"/>
          <w:sz w:val="24"/>
          <w:szCs w:val="24"/>
        </w:rPr>
        <w:t>ΥΑ</w:t>
      </w:r>
      <w:r w:rsidR="00A333E9">
        <w:rPr>
          <w:rFonts w:ascii="Trebuchet MS" w:hAnsi="Trebuchet MS"/>
          <w:sz w:val="24"/>
          <w:szCs w:val="24"/>
        </w:rPr>
        <w:t>Ε</w:t>
      </w:r>
      <w:r>
        <w:rPr>
          <w:rFonts w:ascii="Trebuchet MS" w:hAnsi="Trebuchet MS"/>
          <w:sz w:val="24"/>
          <w:szCs w:val="24"/>
        </w:rPr>
        <w:t xml:space="preserve">, </w:t>
      </w:r>
      <w:r w:rsidR="00B868D3">
        <w:rPr>
          <w:rFonts w:ascii="Trebuchet MS" w:hAnsi="Trebuchet MS"/>
          <w:sz w:val="24"/>
          <w:szCs w:val="24"/>
        </w:rPr>
        <w:t xml:space="preserve">η </w:t>
      </w:r>
      <w:r>
        <w:rPr>
          <w:rFonts w:ascii="Trebuchet MS" w:hAnsi="Trebuchet MS"/>
          <w:sz w:val="24"/>
          <w:szCs w:val="24"/>
        </w:rPr>
        <w:t xml:space="preserve">προαγωγή της υγείας των εργαζομένων, προκλήσεις, </w:t>
      </w:r>
      <w:r w:rsidR="00B868D3">
        <w:rPr>
          <w:rFonts w:ascii="Trebuchet MS" w:hAnsi="Trebuchet MS"/>
          <w:sz w:val="24"/>
          <w:szCs w:val="24"/>
        </w:rPr>
        <w:t xml:space="preserve">η </w:t>
      </w:r>
      <w:r>
        <w:rPr>
          <w:rFonts w:ascii="Trebuchet MS" w:hAnsi="Trebuchet MS"/>
          <w:sz w:val="24"/>
          <w:szCs w:val="24"/>
        </w:rPr>
        <w:t xml:space="preserve">τεχνητή νοημοσύνη, </w:t>
      </w:r>
      <w:r w:rsidR="00B868D3">
        <w:rPr>
          <w:rFonts w:ascii="Trebuchet MS" w:hAnsi="Trebuchet MS"/>
          <w:sz w:val="24"/>
          <w:szCs w:val="24"/>
        </w:rPr>
        <w:t xml:space="preserve">οι </w:t>
      </w:r>
      <w:r>
        <w:rPr>
          <w:rFonts w:ascii="Trebuchet MS" w:hAnsi="Trebuchet MS"/>
          <w:sz w:val="24"/>
          <w:szCs w:val="24"/>
        </w:rPr>
        <w:t xml:space="preserve">βλαπτικοί παράγοντες, </w:t>
      </w:r>
      <w:r w:rsidR="00B868D3">
        <w:rPr>
          <w:rFonts w:ascii="Trebuchet MS" w:hAnsi="Trebuchet MS"/>
          <w:sz w:val="24"/>
          <w:szCs w:val="24"/>
        </w:rPr>
        <w:t xml:space="preserve">η </w:t>
      </w:r>
      <w:r>
        <w:rPr>
          <w:rFonts w:ascii="Trebuchet MS" w:hAnsi="Trebuchet MS"/>
          <w:sz w:val="24"/>
          <w:szCs w:val="24"/>
        </w:rPr>
        <w:lastRenderedPageBreak/>
        <w:t>ασφάλεια σε κρίσιμες υποδομές,</w:t>
      </w:r>
      <w:r w:rsidR="00B868D3">
        <w:rPr>
          <w:rFonts w:ascii="Trebuchet MS" w:hAnsi="Trebuchet MS"/>
          <w:sz w:val="24"/>
          <w:szCs w:val="24"/>
        </w:rPr>
        <w:t xml:space="preserve"> ο</w:t>
      </w:r>
      <w:r>
        <w:rPr>
          <w:rFonts w:ascii="Trebuchet MS" w:hAnsi="Trebuchet MS"/>
          <w:sz w:val="24"/>
          <w:szCs w:val="24"/>
        </w:rPr>
        <w:t xml:space="preserve"> κατασκευαστικός κλάδος και </w:t>
      </w:r>
      <w:r w:rsidR="00A333E9">
        <w:rPr>
          <w:rFonts w:ascii="Trebuchet MS" w:hAnsi="Trebuchet MS"/>
          <w:sz w:val="24"/>
          <w:szCs w:val="24"/>
        </w:rPr>
        <w:t xml:space="preserve">η </w:t>
      </w:r>
      <w:r>
        <w:rPr>
          <w:rFonts w:ascii="Trebuchet MS" w:hAnsi="Trebuchet MS"/>
          <w:sz w:val="24"/>
          <w:szCs w:val="24"/>
        </w:rPr>
        <w:t xml:space="preserve">ΥΑΕ, </w:t>
      </w:r>
      <w:r w:rsidR="00B868D3">
        <w:rPr>
          <w:rFonts w:ascii="Trebuchet MS" w:hAnsi="Trebuchet MS"/>
          <w:sz w:val="24"/>
          <w:szCs w:val="24"/>
        </w:rPr>
        <w:t>η γ</w:t>
      </w:r>
      <w:r>
        <w:rPr>
          <w:rFonts w:ascii="Trebuchet MS" w:hAnsi="Trebuchet MS"/>
          <w:sz w:val="24"/>
          <w:szCs w:val="24"/>
        </w:rPr>
        <w:t xml:space="preserve">υναικεία ηγεσία και </w:t>
      </w:r>
      <w:r w:rsidR="00824E4C">
        <w:rPr>
          <w:rFonts w:ascii="Trebuchet MS" w:hAnsi="Trebuchet MS"/>
          <w:sz w:val="24"/>
          <w:szCs w:val="24"/>
        </w:rPr>
        <w:t xml:space="preserve">η </w:t>
      </w:r>
      <w:r>
        <w:rPr>
          <w:rFonts w:ascii="Trebuchet MS" w:hAnsi="Trebuchet MS"/>
          <w:sz w:val="24"/>
          <w:szCs w:val="24"/>
        </w:rPr>
        <w:t>ΥΑΕ κ</w:t>
      </w:r>
      <w:r w:rsidR="00B868D3">
        <w:rPr>
          <w:rFonts w:ascii="Trebuchet MS" w:hAnsi="Trebuchet MS"/>
          <w:sz w:val="24"/>
          <w:szCs w:val="24"/>
        </w:rPr>
        <w:t>.ά.,</w:t>
      </w:r>
      <w:r>
        <w:rPr>
          <w:rFonts w:ascii="Trebuchet MS" w:hAnsi="Trebuchet MS"/>
          <w:sz w:val="24"/>
          <w:szCs w:val="24"/>
        </w:rPr>
        <w:t xml:space="preserve"> </w:t>
      </w:r>
      <w:r w:rsidR="00A333E9">
        <w:rPr>
          <w:rFonts w:ascii="Trebuchet MS" w:hAnsi="Trebuchet MS"/>
          <w:sz w:val="24"/>
          <w:szCs w:val="24"/>
        </w:rPr>
        <w:t xml:space="preserve">διακεκριμένοι </w:t>
      </w:r>
      <w:r>
        <w:rPr>
          <w:rFonts w:ascii="Trebuchet MS" w:hAnsi="Trebuchet MS"/>
          <w:sz w:val="24"/>
          <w:szCs w:val="24"/>
        </w:rPr>
        <w:t xml:space="preserve">ομιλητές </w:t>
      </w:r>
      <w:r w:rsidR="00B868D3">
        <w:rPr>
          <w:rFonts w:ascii="Trebuchet MS" w:hAnsi="Trebuchet MS"/>
          <w:sz w:val="24"/>
          <w:szCs w:val="24"/>
        </w:rPr>
        <w:t>από</w:t>
      </w:r>
      <w:r>
        <w:rPr>
          <w:rFonts w:ascii="Trebuchet MS" w:hAnsi="Trebuchet MS"/>
          <w:sz w:val="24"/>
          <w:szCs w:val="24"/>
        </w:rPr>
        <w:t xml:space="preserve"> τον ακαδημαϊκό, </w:t>
      </w:r>
      <w:r w:rsidR="00B868D3">
        <w:rPr>
          <w:rFonts w:ascii="Trebuchet MS" w:hAnsi="Trebuchet MS"/>
          <w:sz w:val="24"/>
          <w:szCs w:val="24"/>
        </w:rPr>
        <w:t xml:space="preserve">τον </w:t>
      </w:r>
      <w:r>
        <w:rPr>
          <w:rFonts w:ascii="Trebuchet MS" w:hAnsi="Trebuchet MS"/>
          <w:sz w:val="24"/>
          <w:szCs w:val="24"/>
        </w:rPr>
        <w:t xml:space="preserve">επιστημονικό και </w:t>
      </w:r>
      <w:r w:rsidR="00B868D3">
        <w:rPr>
          <w:rFonts w:ascii="Trebuchet MS" w:hAnsi="Trebuchet MS"/>
          <w:sz w:val="24"/>
          <w:szCs w:val="24"/>
        </w:rPr>
        <w:t xml:space="preserve">τον </w:t>
      </w:r>
      <w:r>
        <w:rPr>
          <w:rFonts w:ascii="Trebuchet MS" w:hAnsi="Trebuchet MS"/>
          <w:sz w:val="24"/>
          <w:szCs w:val="24"/>
        </w:rPr>
        <w:t>επιχειρηματικό χώρο</w:t>
      </w:r>
      <w:r w:rsidR="00B868D3">
        <w:rPr>
          <w:rFonts w:ascii="Trebuchet MS" w:hAnsi="Trebuchet MS"/>
          <w:sz w:val="24"/>
          <w:szCs w:val="24"/>
        </w:rPr>
        <w:t>,</w:t>
      </w:r>
      <w:r>
        <w:rPr>
          <w:rFonts w:ascii="Trebuchet MS" w:hAnsi="Trebuchet MS"/>
          <w:sz w:val="24"/>
          <w:szCs w:val="24"/>
        </w:rPr>
        <w:t xml:space="preserve"> αλλά και από οργανισμούς, θα παρουσιάσουν σημαντικές έρευνες και δεδομένα </w:t>
      </w:r>
      <w:r w:rsidR="00B868D3">
        <w:rPr>
          <w:rFonts w:ascii="Trebuchet MS" w:hAnsi="Trebuchet MS"/>
          <w:sz w:val="24"/>
          <w:szCs w:val="24"/>
        </w:rPr>
        <w:t xml:space="preserve">δίνοντας το έναυσμα για </w:t>
      </w:r>
      <w:r>
        <w:rPr>
          <w:rFonts w:ascii="Trebuchet MS" w:hAnsi="Trebuchet MS"/>
          <w:sz w:val="24"/>
          <w:szCs w:val="24"/>
        </w:rPr>
        <w:t xml:space="preserve">συζήτηση με τους συμμετέχοντες. </w:t>
      </w:r>
    </w:p>
    <w:p w14:paraId="5AF32F47" w14:textId="77777777" w:rsidR="00824E4C" w:rsidRDefault="00824E4C">
      <w:pPr>
        <w:pStyle w:val="BodyA"/>
        <w:rPr>
          <w:rFonts w:ascii="Trebuchet MS" w:hAnsi="Trebuchet MS"/>
          <w:szCs w:val="24"/>
        </w:rPr>
      </w:pPr>
    </w:p>
    <w:p w14:paraId="1D99980A" w14:textId="1588FFE4" w:rsidR="004450A8" w:rsidRPr="00814CA0" w:rsidRDefault="004450A8" w:rsidP="004450A8">
      <w:pPr>
        <w:pStyle w:val="BodyA"/>
        <w:rPr>
          <w:rFonts w:ascii="Trebuchet MS" w:hAnsi="Trebuchet MS"/>
          <w:sz w:val="24"/>
          <w:szCs w:val="24"/>
        </w:rPr>
      </w:pPr>
      <w:r w:rsidRPr="00814CA0">
        <w:rPr>
          <w:rFonts w:ascii="Trebuchet MS" w:hAnsi="Trebuchet MS"/>
          <w:sz w:val="24"/>
          <w:szCs w:val="24"/>
        </w:rPr>
        <w:t xml:space="preserve">Το συνέδριο θα κλείσει με στρογγυλό τραπέζι με τίτλο </w:t>
      </w:r>
      <w:r w:rsidR="006606A4" w:rsidRPr="00814CA0">
        <w:rPr>
          <w:rFonts w:ascii="Trebuchet MS" w:hAnsi="Trebuchet MS"/>
          <w:sz w:val="24"/>
          <w:szCs w:val="24"/>
        </w:rPr>
        <w:t>«</w:t>
      </w:r>
      <w:r w:rsidRPr="00814CA0">
        <w:rPr>
          <w:rFonts w:ascii="Trebuchet MS" w:hAnsi="Trebuchet MS"/>
          <w:sz w:val="24"/>
          <w:szCs w:val="24"/>
        </w:rPr>
        <w:t>Υγεία και ασφάλεια σε ένα περιβάλλον που αλλάζει</w:t>
      </w:r>
      <w:r w:rsidR="006606A4" w:rsidRPr="00814CA0">
        <w:rPr>
          <w:rFonts w:ascii="Trebuchet MS" w:hAnsi="Trebuchet MS"/>
          <w:sz w:val="24"/>
          <w:szCs w:val="24"/>
        </w:rPr>
        <w:t>»</w:t>
      </w:r>
      <w:r w:rsidRPr="00814CA0">
        <w:rPr>
          <w:rFonts w:ascii="Trebuchet MS" w:hAnsi="Trebuchet MS"/>
          <w:sz w:val="24"/>
          <w:szCs w:val="24"/>
        </w:rPr>
        <w:t xml:space="preserve"> στο οποίο </w:t>
      </w:r>
      <w:r w:rsidR="006606A4" w:rsidRPr="00814CA0">
        <w:rPr>
          <w:rFonts w:ascii="Trebuchet MS" w:hAnsi="Trebuchet MS"/>
          <w:sz w:val="24"/>
          <w:szCs w:val="24"/>
        </w:rPr>
        <w:t>-</w:t>
      </w:r>
      <w:r w:rsidRPr="00814CA0">
        <w:rPr>
          <w:rFonts w:ascii="Trebuchet MS" w:hAnsi="Trebuchet MS"/>
          <w:sz w:val="24"/>
          <w:szCs w:val="24"/>
        </w:rPr>
        <w:t>σε μια συζήτηση ανοιχτή για παρεμβάσεις από το κοινό</w:t>
      </w:r>
      <w:r w:rsidR="006606A4" w:rsidRPr="00814CA0">
        <w:rPr>
          <w:rFonts w:ascii="Trebuchet MS" w:hAnsi="Trebuchet MS"/>
          <w:sz w:val="24"/>
          <w:szCs w:val="24"/>
        </w:rPr>
        <w:t>-</w:t>
      </w:r>
      <w:r w:rsidRPr="00814CA0">
        <w:rPr>
          <w:rFonts w:ascii="Trebuchet MS" w:hAnsi="Trebuchet MS"/>
          <w:sz w:val="24"/>
          <w:szCs w:val="24"/>
        </w:rPr>
        <w:t xml:space="preserve"> </w:t>
      </w:r>
      <w:r w:rsidR="006606A4" w:rsidRPr="00814CA0">
        <w:rPr>
          <w:rFonts w:ascii="Trebuchet MS" w:hAnsi="Trebuchet MS"/>
          <w:sz w:val="24"/>
          <w:szCs w:val="24"/>
        </w:rPr>
        <w:t xml:space="preserve">ανταλλάσσουν απόψεις </w:t>
      </w:r>
      <w:r w:rsidRPr="00814CA0">
        <w:rPr>
          <w:rFonts w:ascii="Trebuchet MS" w:hAnsi="Trebuchet MS"/>
          <w:sz w:val="24"/>
          <w:szCs w:val="24"/>
        </w:rPr>
        <w:t>οι:</w:t>
      </w:r>
    </w:p>
    <w:p w14:paraId="17706DC4" w14:textId="77777777" w:rsidR="004450A8" w:rsidRPr="00814CA0" w:rsidRDefault="004450A8" w:rsidP="004450A8">
      <w:pPr>
        <w:pStyle w:val="BodyA"/>
        <w:rPr>
          <w:rFonts w:ascii="Trebuchet MS" w:hAnsi="Trebuchet MS"/>
          <w:sz w:val="24"/>
          <w:szCs w:val="24"/>
        </w:rPr>
      </w:pPr>
      <w:r w:rsidRPr="00814CA0">
        <w:rPr>
          <w:rFonts w:ascii="Trebuchet MS" w:hAnsi="Trebuchet MS"/>
          <w:sz w:val="24"/>
          <w:szCs w:val="24"/>
        </w:rPr>
        <w:t>•</w:t>
      </w:r>
      <w:r w:rsidRPr="00814CA0">
        <w:rPr>
          <w:rFonts w:ascii="Trebuchet MS" w:hAnsi="Trebuchet MS"/>
          <w:sz w:val="24"/>
          <w:szCs w:val="24"/>
        </w:rPr>
        <w:tab/>
        <w:t xml:space="preserve">Κώστας Καραγκούνης, Υφυπουργός Υπουργείου Εργασίας και Κοινωνικής Ασφάλισης, </w:t>
      </w:r>
    </w:p>
    <w:p w14:paraId="4F2FBE09" w14:textId="77777777" w:rsidR="004450A8" w:rsidRPr="00814CA0" w:rsidRDefault="004450A8" w:rsidP="004450A8">
      <w:pPr>
        <w:pStyle w:val="BodyA"/>
        <w:rPr>
          <w:rFonts w:ascii="Trebuchet MS" w:hAnsi="Trebuchet MS"/>
          <w:sz w:val="24"/>
          <w:szCs w:val="24"/>
        </w:rPr>
      </w:pPr>
      <w:r w:rsidRPr="00814CA0">
        <w:rPr>
          <w:rFonts w:ascii="Trebuchet MS" w:hAnsi="Trebuchet MS"/>
          <w:sz w:val="24"/>
          <w:szCs w:val="24"/>
        </w:rPr>
        <w:t>•</w:t>
      </w:r>
      <w:r w:rsidRPr="00814CA0">
        <w:rPr>
          <w:rFonts w:ascii="Trebuchet MS" w:hAnsi="Trebuchet MS"/>
          <w:sz w:val="24"/>
          <w:szCs w:val="24"/>
        </w:rPr>
        <w:tab/>
        <w:t xml:space="preserve">Ιωάννα </w:t>
      </w:r>
      <w:proofErr w:type="spellStart"/>
      <w:r w:rsidRPr="00814CA0">
        <w:rPr>
          <w:rFonts w:ascii="Trebuchet MS" w:hAnsi="Trebuchet MS"/>
          <w:sz w:val="24"/>
          <w:szCs w:val="24"/>
        </w:rPr>
        <w:t>Λυτρίβη</w:t>
      </w:r>
      <w:proofErr w:type="spellEnd"/>
      <w:r w:rsidRPr="00814CA0">
        <w:rPr>
          <w:rFonts w:ascii="Trebuchet MS" w:hAnsi="Trebuchet MS"/>
          <w:sz w:val="24"/>
          <w:szCs w:val="24"/>
        </w:rPr>
        <w:t>, Υφυπουργός Υπουργείου Παιδείας, Θρησκευμάτων &amp; Αθλητισμού,</w:t>
      </w:r>
    </w:p>
    <w:p w14:paraId="759A4432" w14:textId="77777777" w:rsidR="004450A8" w:rsidRPr="00814CA0" w:rsidRDefault="004450A8" w:rsidP="004450A8">
      <w:pPr>
        <w:pStyle w:val="BodyA"/>
        <w:rPr>
          <w:rFonts w:ascii="Trebuchet MS" w:hAnsi="Trebuchet MS"/>
          <w:sz w:val="24"/>
          <w:szCs w:val="24"/>
        </w:rPr>
      </w:pPr>
      <w:r w:rsidRPr="00814CA0">
        <w:rPr>
          <w:rFonts w:ascii="Trebuchet MS" w:hAnsi="Trebuchet MS"/>
          <w:sz w:val="24"/>
          <w:szCs w:val="24"/>
        </w:rPr>
        <w:t>•</w:t>
      </w:r>
      <w:r w:rsidRPr="00814CA0">
        <w:rPr>
          <w:rFonts w:ascii="Trebuchet MS" w:hAnsi="Trebuchet MS"/>
          <w:sz w:val="24"/>
          <w:szCs w:val="24"/>
        </w:rPr>
        <w:tab/>
        <w:t>Ρένα Μπαρδάνη, Πρόεδρος ΔΣ ΕΛ.ΙΝ.Υ.Α.Ε.,</w:t>
      </w:r>
    </w:p>
    <w:p w14:paraId="4B88C5DC" w14:textId="6357C813" w:rsidR="006606A4" w:rsidRPr="00814CA0" w:rsidRDefault="004450A8" w:rsidP="00814CA0">
      <w:pPr>
        <w:pStyle w:val="BodyA"/>
        <w:rPr>
          <w:rFonts w:ascii="Trebuchet MS" w:hAnsi="Trebuchet MS"/>
          <w:sz w:val="24"/>
          <w:szCs w:val="24"/>
        </w:rPr>
      </w:pPr>
      <w:r w:rsidRPr="00814CA0">
        <w:rPr>
          <w:rFonts w:ascii="Trebuchet MS" w:hAnsi="Trebuchet MS"/>
          <w:sz w:val="24"/>
        </w:rPr>
        <w:t>•</w:t>
      </w:r>
      <w:r w:rsidRPr="00814CA0">
        <w:rPr>
          <w:rFonts w:ascii="Trebuchet MS" w:hAnsi="Trebuchet MS"/>
          <w:sz w:val="24"/>
        </w:rPr>
        <w:tab/>
        <w:t>Αθ</w:t>
      </w:r>
      <w:r w:rsidR="006606A4" w:rsidRPr="00814CA0">
        <w:rPr>
          <w:rFonts w:ascii="Trebuchet MS" w:hAnsi="Trebuchet MS"/>
          <w:sz w:val="24"/>
        </w:rPr>
        <w:t>ανασία</w:t>
      </w:r>
      <w:r w:rsidRPr="00814CA0">
        <w:rPr>
          <w:rFonts w:ascii="Trebuchet MS" w:hAnsi="Trebuchet MS"/>
          <w:sz w:val="24"/>
        </w:rPr>
        <w:t xml:space="preserve"> Θεοδωρίδου, Πρ</w:t>
      </w:r>
      <w:r w:rsidR="006606A4" w:rsidRPr="00814CA0">
        <w:rPr>
          <w:rFonts w:ascii="Trebuchet MS" w:hAnsi="Trebuchet MS"/>
          <w:sz w:val="24"/>
        </w:rPr>
        <w:t>οϊσταμένη</w:t>
      </w:r>
      <w:r w:rsidRPr="00814CA0">
        <w:rPr>
          <w:rFonts w:ascii="Trebuchet MS" w:hAnsi="Trebuchet MS"/>
          <w:sz w:val="24"/>
        </w:rPr>
        <w:t xml:space="preserve"> Γεν</w:t>
      </w:r>
      <w:r w:rsidR="006606A4" w:rsidRPr="00814CA0">
        <w:rPr>
          <w:rFonts w:ascii="Trebuchet MS" w:hAnsi="Trebuchet MS"/>
          <w:sz w:val="24"/>
        </w:rPr>
        <w:t>ικής</w:t>
      </w:r>
      <w:r w:rsidRPr="00814CA0">
        <w:rPr>
          <w:rFonts w:ascii="Trebuchet MS" w:hAnsi="Trebuchet MS"/>
          <w:sz w:val="24"/>
        </w:rPr>
        <w:t xml:space="preserve"> Διεύθυνσης Υποστήριξης και Ψηφιακής Διακυβέρνησης, ΔΥΠΑ</w:t>
      </w:r>
      <w:r w:rsidR="006606A4" w:rsidRPr="00814CA0">
        <w:rPr>
          <w:rFonts w:ascii="Trebuchet MS" w:hAnsi="Trebuchet MS"/>
          <w:sz w:val="24"/>
        </w:rPr>
        <w:t xml:space="preserve"> </w:t>
      </w:r>
    </w:p>
    <w:p w14:paraId="22A3FD42" w14:textId="77777777" w:rsidR="006606A4" w:rsidRPr="00814CA0" w:rsidRDefault="006606A4" w:rsidP="004450A8">
      <w:pPr>
        <w:pStyle w:val="BodyA"/>
        <w:ind w:left="720"/>
        <w:rPr>
          <w:rFonts w:ascii="Trebuchet MS" w:hAnsi="Trebuchet MS"/>
          <w:sz w:val="24"/>
          <w:szCs w:val="24"/>
        </w:rPr>
      </w:pPr>
    </w:p>
    <w:p w14:paraId="79B4A052" w14:textId="01772C63" w:rsidR="00A8477A" w:rsidRDefault="006606A4" w:rsidP="006606A4">
      <w:pPr>
        <w:pStyle w:val="BodyA"/>
        <w:rPr>
          <w:rFonts w:ascii="Trebuchet MS" w:hAnsi="Trebuchet MS"/>
          <w:sz w:val="24"/>
          <w:szCs w:val="24"/>
        </w:rPr>
      </w:pPr>
      <w:r w:rsidRPr="006606A4">
        <w:rPr>
          <w:rFonts w:ascii="Trebuchet MS" w:hAnsi="Trebuchet MS"/>
          <w:sz w:val="24"/>
          <w:szCs w:val="24"/>
        </w:rPr>
        <w:t xml:space="preserve">Πλατινένιος χορηγός είναι η </w:t>
      </w:r>
      <w:proofErr w:type="spellStart"/>
      <w:r w:rsidRPr="006606A4">
        <w:rPr>
          <w:rFonts w:ascii="Trebuchet MS" w:hAnsi="Trebuchet MS"/>
          <w:sz w:val="24"/>
          <w:szCs w:val="24"/>
        </w:rPr>
        <w:t>Lamda</w:t>
      </w:r>
      <w:proofErr w:type="spellEnd"/>
      <w:r w:rsidRPr="006606A4">
        <w:rPr>
          <w:rFonts w:ascii="Trebuchet MS" w:hAnsi="Trebuchet MS"/>
          <w:sz w:val="24"/>
          <w:szCs w:val="24"/>
        </w:rPr>
        <w:t xml:space="preserve"> Development Α.Ε. Χρυσοί χορηγοί ο Όμιλος της GEP, η MANAGEMENT FORCE </w:t>
      </w:r>
      <w:proofErr w:type="spellStart"/>
      <w:r w:rsidRPr="006606A4">
        <w:rPr>
          <w:rFonts w:ascii="Trebuchet MS" w:hAnsi="Trebuchet MS"/>
          <w:sz w:val="24"/>
          <w:szCs w:val="24"/>
        </w:rPr>
        <w:t>Group</w:t>
      </w:r>
      <w:proofErr w:type="spellEnd"/>
      <w:r w:rsidRPr="006606A4">
        <w:rPr>
          <w:rFonts w:ascii="Trebuchet MS" w:hAnsi="Trebuchet MS"/>
          <w:sz w:val="24"/>
          <w:szCs w:val="24"/>
        </w:rPr>
        <w:t xml:space="preserve"> και ο Όμιλος ΤΙΤΑΝ.</w:t>
      </w:r>
      <w:r w:rsidR="00442115">
        <w:rPr>
          <w:rFonts w:ascii="Trebuchet MS" w:hAnsi="Trebuchet MS"/>
          <w:sz w:val="24"/>
          <w:szCs w:val="24"/>
        </w:rPr>
        <w:t xml:space="preserve"> </w:t>
      </w:r>
    </w:p>
    <w:p w14:paraId="21775C6E" w14:textId="77777777" w:rsidR="00A8477A" w:rsidRDefault="00A8477A">
      <w:pPr>
        <w:pStyle w:val="BodyA"/>
        <w:rPr>
          <w:rFonts w:ascii="Trebuchet MS" w:eastAsia="Trebuchet MS" w:hAnsi="Trebuchet MS" w:cs="Trebuchet MS"/>
          <w:sz w:val="24"/>
          <w:szCs w:val="24"/>
        </w:rPr>
      </w:pPr>
    </w:p>
    <w:p w14:paraId="7B21BE80" w14:textId="77777777" w:rsidR="00A8477A" w:rsidRDefault="00442115">
      <w:pPr>
        <w:pStyle w:val="BodyA"/>
        <w:rPr>
          <w:rFonts w:ascii="Trebuchet MS" w:hAnsi="Trebuchet MS"/>
          <w:sz w:val="24"/>
          <w:szCs w:val="24"/>
        </w:rPr>
      </w:pPr>
      <w:r>
        <w:rPr>
          <w:rFonts w:ascii="Trebuchet MS" w:hAnsi="Trebuchet MS"/>
          <w:sz w:val="24"/>
          <w:szCs w:val="24"/>
          <w:lang w:val="en-US"/>
        </w:rPr>
        <w:t>Media</w:t>
      </w:r>
      <w:r>
        <w:rPr>
          <w:rFonts w:ascii="Trebuchet MS" w:hAnsi="Trebuchet MS"/>
          <w:sz w:val="24"/>
          <w:szCs w:val="24"/>
        </w:rPr>
        <w:t xml:space="preserve"> </w:t>
      </w:r>
      <w:r>
        <w:rPr>
          <w:rFonts w:ascii="Trebuchet MS" w:hAnsi="Trebuchet MS"/>
          <w:sz w:val="24"/>
          <w:szCs w:val="24"/>
          <w:lang w:val="en-US"/>
        </w:rPr>
        <w:t>sponsor</w:t>
      </w:r>
      <w:r>
        <w:rPr>
          <w:rFonts w:ascii="Trebuchet MS" w:hAnsi="Trebuchet MS"/>
          <w:sz w:val="24"/>
          <w:szCs w:val="24"/>
        </w:rPr>
        <w:t xml:space="preserve"> είναι η εφημερίδα Η ΝΑΥΤΕΜΠΟΡΙΚΗ και η </w:t>
      </w:r>
      <w:proofErr w:type="spellStart"/>
      <w:r>
        <w:rPr>
          <w:rFonts w:ascii="Trebuchet MS" w:hAnsi="Trebuchet MS"/>
          <w:sz w:val="24"/>
          <w:szCs w:val="24"/>
          <w:lang w:val="en-US"/>
        </w:rPr>
        <w:t>Naftemporiki</w:t>
      </w:r>
      <w:proofErr w:type="spellEnd"/>
      <w:r>
        <w:rPr>
          <w:rFonts w:ascii="Trebuchet MS" w:hAnsi="Trebuchet MS"/>
          <w:sz w:val="24"/>
          <w:szCs w:val="24"/>
        </w:rPr>
        <w:t xml:space="preserve"> </w:t>
      </w:r>
      <w:r>
        <w:rPr>
          <w:rFonts w:ascii="Trebuchet MS" w:hAnsi="Trebuchet MS"/>
          <w:sz w:val="24"/>
          <w:szCs w:val="24"/>
          <w:lang w:val="en-US"/>
        </w:rPr>
        <w:t>Tv</w:t>
      </w:r>
      <w:r>
        <w:rPr>
          <w:rFonts w:ascii="Trebuchet MS" w:hAnsi="Trebuchet MS"/>
          <w:sz w:val="24"/>
          <w:szCs w:val="24"/>
        </w:rPr>
        <w:t>. Χορηγοί επικοινωνίας είναι</w:t>
      </w:r>
      <w:r w:rsidRPr="008615B9">
        <w:rPr>
          <w:rFonts w:ascii="Trebuchet MS" w:hAnsi="Trebuchet MS"/>
          <w:sz w:val="24"/>
          <w:szCs w:val="24"/>
        </w:rPr>
        <w:t xml:space="preserve">: </w:t>
      </w:r>
      <w:proofErr w:type="spellStart"/>
      <w:r>
        <w:rPr>
          <w:rFonts w:ascii="Trebuchet MS" w:hAnsi="Trebuchet MS"/>
          <w:sz w:val="24"/>
          <w:szCs w:val="24"/>
          <w:lang w:val="en-US"/>
        </w:rPr>
        <w:t>Hrpro</w:t>
      </w:r>
      <w:proofErr w:type="spellEnd"/>
      <w:r w:rsidRPr="008615B9">
        <w:rPr>
          <w:rFonts w:ascii="Trebuchet MS" w:hAnsi="Trebuchet MS"/>
          <w:sz w:val="24"/>
          <w:szCs w:val="24"/>
        </w:rPr>
        <w:t xml:space="preserve">, </w:t>
      </w:r>
      <w:r>
        <w:rPr>
          <w:rFonts w:ascii="Trebuchet MS" w:hAnsi="Trebuchet MS"/>
          <w:sz w:val="24"/>
          <w:szCs w:val="24"/>
          <w:lang w:val="en-US"/>
        </w:rPr>
        <w:t>Industry</w:t>
      </w:r>
      <w:r w:rsidRPr="008615B9">
        <w:rPr>
          <w:rFonts w:ascii="Trebuchet MS" w:hAnsi="Trebuchet MS"/>
          <w:sz w:val="24"/>
          <w:szCs w:val="24"/>
        </w:rPr>
        <w:t xml:space="preserve">, </w:t>
      </w:r>
      <w:r>
        <w:rPr>
          <w:rFonts w:ascii="Trebuchet MS" w:hAnsi="Trebuchet MS"/>
          <w:sz w:val="24"/>
          <w:szCs w:val="24"/>
          <w:lang w:val="en-US"/>
        </w:rPr>
        <w:t>Manufacturing</w:t>
      </w:r>
      <w:r w:rsidRPr="008615B9">
        <w:rPr>
          <w:rFonts w:ascii="Trebuchet MS" w:hAnsi="Trebuchet MS"/>
          <w:sz w:val="24"/>
          <w:szCs w:val="24"/>
        </w:rPr>
        <w:t xml:space="preserve">, </w:t>
      </w:r>
      <w:proofErr w:type="spellStart"/>
      <w:r>
        <w:rPr>
          <w:rFonts w:ascii="Trebuchet MS" w:hAnsi="Trebuchet MS"/>
          <w:sz w:val="24"/>
          <w:szCs w:val="24"/>
          <w:lang w:val="en-US"/>
        </w:rPr>
        <w:t>epixeiro</w:t>
      </w:r>
      <w:proofErr w:type="spellEnd"/>
      <w:r>
        <w:rPr>
          <w:rFonts w:ascii="Trebuchet MS" w:hAnsi="Trebuchet MS"/>
          <w:sz w:val="24"/>
          <w:szCs w:val="24"/>
        </w:rPr>
        <w:t>.</w:t>
      </w:r>
      <w:r>
        <w:rPr>
          <w:rFonts w:ascii="Trebuchet MS" w:hAnsi="Trebuchet MS"/>
          <w:sz w:val="24"/>
          <w:szCs w:val="24"/>
          <w:lang w:val="en-US"/>
        </w:rPr>
        <w:t>gr</w:t>
      </w:r>
      <w:r>
        <w:rPr>
          <w:rFonts w:ascii="Trebuchet MS" w:hAnsi="Trebuchet MS"/>
          <w:sz w:val="24"/>
          <w:szCs w:val="24"/>
        </w:rPr>
        <w:t xml:space="preserve">, Όμιλος </w:t>
      </w:r>
      <w:r>
        <w:rPr>
          <w:rFonts w:ascii="Trebuchet MS" w:hAnsi="Trebuchet MS"/>
          <w:sz w:val="24"/>
          <w:szCs w:val="24"/>
          <w:lang w:val="en-US"/>
        </w:rPr>
        <w:t>T</w:t>
      </w:r>
      <w:r>
        <w:rPr>
          <w:rFonts w:ascii="Trebuchet MS" w:hAnsi="Trebuchet MS"/>
          <w:sz w:val="24"/>
          <w:szCs w:val="24"/>
        </w:rPr>
        <w:t xml:space="preserve"> </w:t>
      </w:r>
      <w:r>
        <w:rPr>
          <w:rFonts w:ascii="Trebuchet MS" w:hAnsi="Trebuchet MS"/>
          <w:sz w:val="24"/>
          <w:szCs w:val="24"/>
          <w:lang w:val="en-US"/>
        </w:rPr>
        <w:t>Press</w:t>
      </w:r>
      <w:r>
        <w:rPr>
          <w:rFonts w:ascii="Trebuchet MS" w:hAnsi="Trebuchet MS"/>
          <w:sz w:val="24"/>
          <w:szCs w:val="24"/>
        </w:rPr>
        <w:t xml:space="preserve">.  </w:t>
      </w:r>
    </w:p>
    <w:p w14:paraId="58962CD5" w14:textId="77777777" w:rsidR="00A8477A" w:rsidRDefault="00442115">
      <w:pPr>
        <w:pStyle w:val="BodyA"/>
      </w:pPr>
      <w:r>
        <w:rPr>
          <w:rFonts w:ascii="Trebuchet MS" w:hAnsi="Trebuchet MS"/>
          <w:sz w:val="24"/>
          <w:szCs w:val="24"/>
        </w:rPr>
        <w:t xml:space="preserve">Πληροφορίες: </w:t>
      </w:r>
      <w:hyperlink r:id="rId8">
        <w:r>
          <w:rPr>
            <w:rStyle w:val="Hyperlink0"/>
            <w:rFonts w:ascii="Trebuchet MS" w:hAnsi="Trebuchet MS"/>
            <w:sz w:val="24"/>
            <w:szCs w:val="24"/>
            <w:lang w:val="en-US"/>
          </w:rPr>
          <w:t>https</w:t>
        </w:r>
        <w:r>
          <w:rPr>
            <w:rStyle w:val="Hyperlink0"/>
            <w:rFonts w:ascii="Trebuchet MS" w:hAnsi="Trebuchet MS"/>
            <w:sz w:val="24"/>
            <w:szCs w:val="24"/>
          </w:rPr>
          <w:t>://</w:t>
        </w:r>
        <w:proofErr w:type="spellStart"/>
        <w:r>
          <w:rPr>
            <w:rStyle w:val="Hyperlink0"/>
            <w:rFonts w:ascii="Trebuchet MS" w:hAnsi="Trebuchet MS"/>
            <w:sz w:val="24"/>
            <w:szCs w:val="24"/>
            <w:lang w:val="en-US"/>
          </w:rPr>
          <w:t>elinyae</w:t>
        </w:r>
        <w:proofErr w:type="spellEnd"/>
        <w:r>
          <w:rPr>
            <w:rStyle w:val="Hyperlink0"/>
            <w:rFonts w:ascii="Trebuchet MS" w:hAnsi="Trebuchet MS"/>
            <w:sz w:val="24"/>
            <w:szCs w:val="24"/>
          </w:rPr>
          <w:t>-</w:t>
        </w:r>
        <w:r>
          <w:rPr>
            <w:rStyle w:val="Hyperlink0"/>
            <w:rFonts w:ascii="Trebuchet MS" w:hAnsi="Trebuchet MS"/>
            <w:sz w:val="24"/>
            <w:szCs w:val="24"/>
            <w:lang w:val="en-US"/>
          </w:rPr>
          <w:t>congress</w:t>
        </w:r>
        <w:r>
          <w:rPr>
            <w:rStyle w:val="Hyperlink0"/>
            <w:rFonts w:ascii="Trebuchet MS" w:hAnsi="Trebuchet MS"/>
            <w:sz w:val="24"/>
            <w:szCs w:val="24"/>
          </w:rPr>
          <w:t>.</w:t>
        </w:r>
        <w:r>
          <w:rPr>
            <w:rStyle w:val="Hyperlink0"/>
            <w:rFonts w:ascii="Trebuchet MS" w:hAnsi="Trebuchet MS"/>
            <w:sz w:val="24"/>
            <w:szCs w:val="24"/>
            <w:lang w:val="en-US"/>
          </w:rPr>
          <w:t>gr</w:t>
        </w:r>
        <w:r>
          <w:rPr>
            <w:rStyle w:val="Hyperlink0"/>
            <w:rFonts w:ascii="Trebuchet MS" w:hAnsi="Trebuchet MS"/>
            <w:sz w:val="24"/>
            <w:szCs w:val="24"/>
          </w:rPr>
          <w:t>/</w:t>
        </w:r>
      </w:hyperlink>
    </w:p>
    <w:p w14:paraId="1442DCCB" w14:textId="77777777" w:rsidR="00A8477A" w:rsidRDefault="00A8477A">
      <w:pPr>
        <w:pStyle w:val="BodyB"/>
        <w:rPr>
          <w:rFonts w:ascii="Proxima Nova Rg" w:eastAsia="Proxima Nova Rg" w:hAnsi="Proxima Nova Rg" w:cs="Proxima Nova Rg"/>
          <w:sz w:val="22"/>
          <w:szCs w:val="22"/>
        </w:rPr>
      </w:pPr>
    </w:p>
    <w:p w14:paraId="641D236C" w14:textId="77777777" w:rsidR="00A8477A" w:rsidRDefault="00A8477A">
      <w:pPr>
        <w:pStyle w:val="BodyA"/>
        <w:jc w:val="center"/>
        <w:rPr>
          <w:rFonts w:ascii="Proxima Nova Rg" w:eastAsia="Proxima Nova Rg" w:hAnsi="Proxima Nova Rg" w:cs="Proxima Nova Rg"/>
          <w:sz w:val="24"/>
          <w:szCs w:val="24"/>
        </w:rPr>
      </w:pPr>
    </w:p>
    <w:p w14:paraId="4CE4D19B" w14:textId="77777777" w:rsidR="00A8477A" w:rsidRDefault="00442115">
      <w:pPr>
        <w:pStyle w:val="BodyA"/>
        <w:jc w:val="center"/>
        <w:rPr>
          <w:rStyle w:val="None"/>
          <w:sz w:val="24"/>
          <w:szCs w:val="24"/>
        </w:rPr>
      </w:pPr>
      <w:r>
        <w:rPr>
          <w:rStyle w:val="None"/>
          <w:sz w:val="24"/>
          <w:szCs w:val="24"/>
        </w:rPr>
        <w:t>________________</w:t>
      </w:r>
      <w:r>
        <w:rPr>
          <w:rStyle w:val="None"/>
          <w:rFonts w:ascii="Proxima Nova Rg" w:eastAsia="Proxima Nova Rg" w:hAnsi="Proxima Nova Rg" w:cs="Proxima Nova Rg"/>
          <w:sz w:val="24"/>
          <w:szCs w:val="24"/>
        </w:rPr>
        <w:t>ΤΕΛΟΣ ΔΕΛΤΙΟΥ ΤΥΠΟΥ</w:t>
      </w:r>
      <w:r>
        <w:rPr>
          <w:rStyle w:val="None"/>
          <w:sz w:val="24"/>
          <w:szCs w:val="24"/>
        </w:rPr>
        <w:t>___________________</w:t>
      </w:r>
    </w:p>
    <w:p w14:paraId="014A0C51" w14:textId="77777777" w:rsidR="00A8477A" w:rsidRDefault="00A8477A">
      <w:pPr>
        <w:pStyle w:val="BodyA"/>
        <w:jc w:val="center"/>
      </w:pPr>
    </w:p>
    <w:p w14:paraId="10C72D36" w14:textId="77777777" w:rsidR="00A8477A" w:rsidRPr="008615B9" w:rsidRDefault="00442115">
      <w:pPr>
        <w:pStyle w:val="BodyA"/>
      </w:pPr>
      <w:r>
        <w:rPr>
          <w:rStyle w:val="None"/>
          <w:rFonts w:ascii="Helvetica Neue" w:hAnsi="Helvetica Neue"/>
          <w:b/>
          <w:bCs/>
          <w:lang w:val="en-US"/>
        </w:rPr>
        <w:t>Hashtags</w:t>
      </w:r>
      <w:r w:rsidRPr="008615B9">
        <w:rPr>
          <w:rStyle w:val="None"/>
          <w:rFonts w:ascii="Helvetica Neue" w:hAnsi="Helvetica Neue"/>
          <w:b/>
          <w:bCs/>
        </w:rPr>
        <w:t>: #</w:t>
      </w:r>
      <w:proofErr w:type="spellStart"/>
      <w:r>
        <w:rPr>
          <w:rStyle w:val="None"/>
          <w:rFonts w:ascii="Helvetica Neue" w:hAnsi="Helvetica Neue"/>
          <w:b/>
          <w:bCs/>
          <w:lang w:val="en-US"/>
        </w:rPr>
        <w:t>elinyaecongress</w:t>
      </w:r>
      <w:proofErr w:type="spellEnd"/>
      <w:r w:rsidRPr="008615B9">
        <w:rPr>
          <w:rStyle w:val="None"/>
          <w:rFonts w:ascii="Helvetica Neue" w:hAnsi="Helvetica Neue"/>
          <w:b/>
          <w:bCs/>
        </w:rPr>
        <w:t xml:space="preserve"> #</w:t>
      </w:r>
      <w:proofErr w:type="gramStart"/>
      <w:r>
        <w:rPr>
          <w:rStyle w:val="None"/>
          <w:rFonts w:ascii="Helvetica Neue" w:hAnsi="Helvetica Neue"/>
          <w:b/>
          <w:bCs/>
          <w:lang w:val="en-US"/>
        </w:rPr>
        <w:t>ELINYAE</w:t>
      </w:r>
      <w:r w:rsidRPr="008615B9">
        <w:rPr>
          <w:rStyle w:val="None"/>
          <w:rFonts w:ascii="Helvetica Neue" w:hAnsi="Helvetica Neue"/>
          <w:b/>
          <w:bCs/>
        </w:rPr>
        <w:t xml:space="preserve">  #</w:t>
      </w:r>
      <w:proofErr w:type="gramEnd"/>
      <w:r>
        <w:rPr>
          <w:rStyle w:val="None"/>
          <w:rFonts w:ascii="Helvetica Neue" w:hAnsi="Helvetica Neue"/>
          <w:b/>
          <w:bCs/>
          <w:lang w:val="en-US"/>
        </w:rPr>
        <w:t>YAE</w:t>
      </w:r>
      <w:r w:rsidRPr="008615B9">
        <w:rPr>
          <w:rStyle w:val="None"/>
          <w:rFonts w:ascii="Helvetica Neue" w:hAnsi="Helvetica Neue"/>
          <w:b/>
          <w:bCs/>
        </w:rPr>
        <w:t xml:space="preserve"> #</w:t>
      </w:r>
      <w:proofErr w:type="spellStart"/>
      <w:r>
        <w:rPr>
          <w:rStyle w:val="None"/>
          <w:rFonts w:ascii="Helvetica Neue" w:hAnsi="Helvetica Neue"/>
          <w:b/>
          <w:bCs/>
          <w:lang w:val="en-US"/>
        </w:rPr>
        <w:t>ygeiakaiasfaleia</w:t>
      </w:r>
      <w:proofErr w:type="spellEnd"/>
      <w:r w:rsidRPr="008615B9">
        <w:rPr>
          <w:rStyle w:val="None"/>
          <w:rFonts w:ascii="Helvetica Neue" w:hAnsi="Helvetica Neue"/>
          <w:b/>
          <w:bCs/>
        </w:rPr>
        <w:t xml:space="preserve"> </w:t>
      </w:r>
    </w:p>
    <w:p w14:paraId="441E236B" w14:textId="77777777" w:rsidR="00A8477A" w:rsidRDefault="00442115">
      <w:pPr>
        <w:pStyle w:val="BodyBA"/>
        <w:rPr>
          <w:rStyle w:val="None"/>
          <w:rFonts w:ascii="Calibri" w:eastAsia="Calibri" w:hAnsi="Calibri" w:cs="Calibri"/>
          <w:lang w:val="el-GR"/>
        </w:rPr>
      </w:pPr>
      <w:r>
        <w:rPr>
          <w:rStyle w:val="None"/>
          <w:rFonts w:ascii="Calibri" w:eastAsia="Calibri" w:hAnsi="Calibri" w:cs="Calibri"/>
          <w:lang w:val="el-GR"/>
        </w:rPr>
        <w:t>——————————————————————————————————————</w:t>
      </w:r>
    </w:p>
    <w:p w14:paraId="5341AB0E" w14:textId="77777777" w:rsidR="00A8477A" w:rsidRDefault="00442115">
      <w:pPr>
        <w:pStyle w:val="BodyBA"/>
        <w:rPr>
          <w:rStyle w:val="None"/>
          <w:rFonts w:ascii="Proxima Nova Rg" w:eastAsia="Proxima Nova Rg" w:hAnsi="Proxima Nova Rg" w:cs="Proxima Nova Rg"/>
          <w:sz w:val="20"/>
          <w:szCs w:val="20"/>
          <w:lang w:val="el-GR"/>
        </w:rPr>
      </w:pPr>
      <w:r>
        <w:rPr>
          <w:rStyle w:val="None"/>
          <w:rFonts w:ascii="Proxima Nova Rg" w:eastAsia="Proxima Nova Rg" w:hAnsi="Proxima Nova Rg" w:cs="Proxima Nova Rg"/>
          <w:sz w:val="20"/>
          <w:szCs w:val="20"/>
          <w:lang w:val="el-GR"/>
        </w:rPr>
        <w:t>Πληροφορίες για τους συντάκτες:</w:t>
      </w:r>
    </w:p>
    <w:p w14:paraId="194C1EE4" w14:textId="77777777" w:rsidR="00A8477A" w:rsidRDefault="00A8477A">
      <w:pPr>
        <w:pStyle w:val="BodyBA"/>
        <w:rPr>
          <w:rFonts w:ascii="Proxima Nova Rg" w:eastAsia="Proxima Nova Rg" w:hAnsi="Proxima Nova Rg" w:cs="Proxima Nova Rg"/>
          <w:sz w:val="20"/>
          <w:szCs w:val="20"/>
          <w:lang w:val="el-GR"/>
        </w:rPr>
      </w:pPr>
    </w:p>
    <w:p w14:paraId="1849CC66" w14:textId="0DEBB529" w:rsidR="00A8477A" w:rsidRDefault="00442115">
      <w:pPr>
        <w:pStyle w:val="BodyBA"/>
        <w:rPr>
          <w:rStyle w:val="None"/>
          <w:rFonts w:ascii="Proxima Nova Rg" w:eastAsia="Proxima Nova Rg" w:hAnsi="Proxima Nova Rg" w:cs="Proxima Nova Rg"/>
          <w:sz w:val="20"/>
          <w:szCs w:val="20"/>
          <w:lang w:val="el-GR"/>
        </w:rPr>
      </w:pPr>
      <w:r>
        <w:rPr>
          <w:rStyle w:val="None"/>
          <w:rFonts w:ascii="Proxima Nova Rg" w:eastAsia="Proxima Nova Rg" w:hAnsi="Proxima Nova Rg" w:cs="Proxima Nova Rg"/>
          <w:sz w:val="20"/>
          <w:szCs w:val="20"/>
          <w:lang w:val="el-GR"/>
        </w:rPr>
        <w:t xml:space="preserve">Αλεξάνδρα </w:t>
      </w:r>
      <w:proofErr w:type="spellStart"/>
      <w:r>
        <w:rPr>
          <w:rStyle w:val="None"/>
          <w:rFonts w:ascii="Proxima Nova Rg" w:eastAsia="Proxima Nova Rg" w:hAnsi="Proxima Nova Rg" w:cs="Proxima Nova Rg"/>
          <w:sz w:val="20"/>
          <w:szCs w:val="20"/>
          <w:lang w:val="el-GR"/>
        </w:rPr>
        <w:t>Λεφοπούλου</w:t>
      </w:r>
      <w:proofErr w:type="spellEnd"/>
      <w:r>
        <w:rPr>
          <w:rStyle w:val="None"/>
          <w:rFonts w:ascii="Proxima Nova Rg" w:eastAsia="Proxima Nova Rg" w:hAnsi="Proxima Nova Rg" w:cs="Proxima Nova Rg"/>
          <w:sz w:val="20"/>
          <w:szCs w:val="20"/>
          <w:lang w:val="el-GR"/>
        </w:rPr>
        <w:t xml:space="preserve">, </w:t>
      </w:r>
      <w:r>
        <w:rPr>
          <w:rStyle w:val="None"/>
          <w:rFonts w:ascii="Proxima Nova Rg" w:eastAsia="Proxima Nova Rg" w:hAnsi="Proxima Nova Rg" w:cs="Proxima Nova Rg"/>
          <w:sz w:val="20"/>
          <w:szCs w:val="20"/>
        </w:rPr>
        <w:t>Media</w:t>
      </w:r>
      <w:r>
        <w:rPr>
          <w:rStyle w:val="None"/>
          <w:rFonts w:ascii="Proxima Nova Rg" w:eastAsia="Proxima Nova Rg" w:hAnsi="Proxima Nova Rg" w:cs="Proxima Nova Rg"/>
          <w:sz w:val="20"/>
          <w:szCs w:val="20"/>
          <w:lang w:val="el-GR"/>
        </w:rPr>
        <w:t xml:space="preserve"> &amp; </w:t>
      </w:r>
      <w:r>
        <w:rPr>
          <w:rStyle w:val="None"/>
          <w:rFonts w:ascii="Proxima Nova Rg" w:eastAsia="Proxima Nova Rg" w:hAnsi="Proxima Nova Rg" w:cs="Proxima Nova Rg"/>
          <w:sz w:val="20"/>
          <w:szCs w:val="20"/>
        </w:rPr>
        <w:t>Communications</w:t>
      </w:r>
      <w:r>
        <w:rPr>
          <w:rStyle w:val="None"/>
          <w:rFonts w:ascii="Proxima Nova Rg" w:eastAsia="Proxima Nova Rg" w:hAnsi="Proxima Nova Rg" w:cs="Proxima Nova Rg"/>
          <w:sz w:val="20"/>
          <w:szCs w:val="20"/>
          <w:lang w:val="el-GR"/>
        </w:rPr>
        <w:t xml:space="preserve"> </w:t>
      </w:r>
      <w:r>
        <w:rPr>
          <w:rStyle w:val="None"/>
          <w:rFonts w:ascii="Proxima Nova Rg" w:eastAsia="Proxima Nova Rg" w:hAnsi="Proxima Nova Rg" w:cs="Proxima Nova Rg"/>
          <w:sz w:val="20"/>
          <w:szCs w:val="20"/>
        </w:rPr>
        <w:t>Advisor</w:t>
      </w:r>
      <w:r>
        <w:rPr>
          <w:rStyle w:val="None"/>
          <w:rFonts w:ascii="Proxima Nova Rg" w:eastAsia="Proxima Nova Rg" w:hAnsi="Proxima Nova Rg" w:cs="Proxima Nova Rg"/>
          <w:sz w:val="20"/>
          <w:szCs w:val="20"/>
          <w:lang w:val="el-GR"/>
        </w:rPr>
        <w:t>, ΕΛ</w:t>
      </w:r>
      <w:r w:rsidR="00A1066D">
        <w:rPr>
          <w:rStyle w:val="None"/>
          <w:rFonts w:ascii="Proxima Nova Rg" w:eastAsia="Proxima Nova Rg" w:hAnsi="Proxima Nova Rg" w:cs="Proxima Nova Rg"/>
          <w:sz w:val="20"/>
          <w:szCs w:val="20"/>
          <w:lang w:val="el-GR"/>
        </w:rPr>
        <w:t>.</w:t>
      </w:r>
      <w:r>
        <w:rPr>
          <w:rStyle w:val="None"/>
          <w:rFonts w:ascii="Proxima Nova Rg" w:eastAsia="Proxima Nova Rg" w:hAnsi="Proxima Nova Rg" w:cs="Proxima Nova Rg"/>
          <w:sz w:val="20"/>
          <w:szCs w:val="20"/>
          <w:lang w:val="el-GR"/>
        </w:rPr>
        <w:t>ΙΝ</w:t>
      </w:r>
      <w:r w:rsidR="00A1066D">
        <w:rPr>
          <w:rStyle w:val="None"/>
          <w:rFonts w:ascii="Proxima Nova Rg" w:eastAsia="Proxima Nova Rg" w:hAnsi="Proxima Nova Rg" w:cs="Proxima Nova Rg"/>
          <w:sz w:val="20"/>
          <w:szCs w:val="20"/>
          <w:lang w:val="el-GR"/>
        </w:rPr>
        <w:t>.</w:t>
      </w:r>
      <w:r>
        <w:rPr>
          <w:rStyle w:val="None"/>
          <w:rFonts w:ascii="Proxima Nova Rg" w:eastAsia="Proxima Nova Rg" w:hAnsi="Proxima Nova Rg" w:cs="Proxima Nova Rg"/>
          <w:sz w:val="20"/>
          <w:szCs w:val="20"/>
          <w:lang w:val="el-GR"/>
        </w:rPr>
        <w:t>Υ</w:t>
      </w:r>
      <w:r w:rsidR="00A1066D">
        <w:rPr>
          <w:rStyle w:val="None"/>
          <w:rFonts w:ascii="Proxima Nova Rg" w:eastAsia="Proxima Nova Rg" w:hAnsi="Proxima Nova Rg" w:cs="Proxima Nova Rg"/>
          <w:sz w:val="20"/>
          <w:szCs w:val="20"/>
          <w:lang w:val="el-GR"/>
        </w:rPr>
        <w:t>.</w:t>
      </w:r>
      <w:r>
        <w:rPr>
          <w:rStyle w:val="None"/>
          <w:rFonts w:ascii="Proxima Nova Rg" w:eastAsia="Proxima Nova Rg" w:hAnsi="Proxima Nova Rg" w:cs="Proxima Nova Rg"/>
          <w:sz w:val="20"/>
          <w:szCs w:val="20"/>
          <w:lang w:val="el-GR"/>
        </w:rPr>
        <w:t>Α</w:t>
      </w:r>
      <w:r w:rsidR="00A1066D">
        <w:rPr>
          <w:rStyle w:val="None"/>
          <w:rFonts w:ascii="Proxima Nova Rg" w:eastAsia="Proxima Nova Rg" w:hAnsi="Proxima Nova Rg" w:cs="Proxima Nova Rg"/>
          <w:sz w:val="20"/>
          <w:szCs w:val="20"/>
          <w:lang w:val="el-GR"/>
        </w:rPr>
        <w:t>.</w:t>
      </w:r>
      <w:r>
        <w:rPr>
          <w:rStyle w:val="None"/>
          <w:rFonts w:ascii="Proxima Nova Rg" w:eastAsia="Proxima Nova Rg" w:hAnsi="Proxima Nova Rg" w:cs="Proxima Nova Rg"/>
          <w:sz w:val="20"/>
          <w:szCs w:val="20"/>
          <w:lang w:val="el-GR"/>
        </w:rPr>
        <w:t>Ε</w:t>
      </w:r>
      <w:r w:rsidR="00A1066D">
        <w:rPr>
          <w:rStyle w:val="None"/>
          <w:rFonts w:ascii="Proxima Nova Rg" w:eastAsia="Proxima Nova Rg" w:hAnsi="Proxima Nova Rg" w:cs="Proxima Nova Rg"/>
          <w:sz w:val="20"/>
          <w:szCs w:val="20"/>
          <w:lang w:val="el-GR"/>
        </w:rPr>
        <w:t>.</w:t>
      </w:r>
      <w:r>
        <w:rPr>
          <w:rStyle w:val="None"/>
          <w:rFonts w:ascii="Proxima Nova Rg" w:eastAsia="Proxima Nova Rg" w:hAnsi="Proxima Nova Rg" w:cs="Proxima Nova Rg"/>
          <w:sz w:val="20"/>
          <w:szCs w:val="20"/>
          <w:lang w:val="el-GR"/>
        </w:rPr>
        <w:t xml:space="preserve">, </w:t>
      </w:r>
    </w:p>
    <w:p w14:paraId="6233280A" w14:textId="77777777" w:rsidR="00A8477A" w:rsidRDefault="00442115">
      <w:pPr>
        <w:pStyle w:val="BodyBA"/>
        <w:rPr>
          <w:rStyle w:val="None"/>
          <w:rFonts w:ascii="Proxima Nova Rg" w:eastAsia="Proxima Nova Rg" w:hAnsi="Proxima Nova Rg" w:cs="Proxima Nova Rg"/>
          <w:sz w:val="20"/>
          <w:szCs w:val="20"/>
          <w:lang w:val="el-GR"/>
        </w:rPr>
      </w:pPr>
      <w:proofErr w:type="spellStart"/>
      <w:r>
        <w:rPr>
          <w:rStyle w:val="None"/>
          <w:rFonts w:ascii="Proxima Nova Rg" w:eastAsia="Proxima Nova Rg" w:hAnsi="Proxima Nova Rg" w:cs="Proxima Nova Rg"/>
          <w:sz w:val="20"/>
          <w:szCs w:val="20"/>
          <w:lang w:val="el-GR"/>
        </w:rPr>
        <w:t>κιν</w:t>
      </w:r>
      <w:proofErr w:type="spellEnd"/>
      <w:r>
        <w:rPr>
          <w:rStyle w:val="None"/>
          <w:rFonts w:ascii="Proxima Nova Rg" w:eastAsia="Proxima Nova Rg" w:hAnsi="Proxima Nova Rg" w:cs="Proxima Nova Rg"/>
          <w:sz w:val="20"/>
          <w:szCs w:val="20"/>
          <w:lang w:val="el-GR"/>
        </w:rPr>
        <w:t xml:space="preserve">: 6986576307, </w:t>
      </w:r>
      <w:hyperlink r:id="rId9">
        <w:r>
          <w:rPr>
            <w:rStyle w:val="Hyperlink1"/>
          </w:rPr>
          <w:t>mailto</w:t>
        </w:r>
        <w:r>
          <w:rPr>
            <w:rStyle w:val="Hyperlink1"/>
            <w:lang w:val="el-GR"/>
          </w:rPr>
          <w:t>:</w:t>
        </w:r>
        <w:r>
          <w:rPr>
            <w:rStyle w:val="Hyperlink1"/>
          </w:rPr>
          <w:t>alexandra</w:t>
        </w:r>
        <w:r>
          <w:rPr>
            <w:rStyle w:val="Hyperlink1"/>
            <w:lang w:val="el-GR"/>
          </w:rPr>
          <w:t>.</w:t>
        </w:r>
        <w:r>
          <w:rPr>
            <w:rStyle w:val="Hyperlink1"/>
          </w:rPr>
          <w:t>lefopoulou</w:t>
        </w:r>
        <w:r>
          <w:rPr>
            <w:rStyle w:val="Hyperlink1"/>
            <w:lang w:val="el-GR"/>
          </w:rPr>
          <w:t>@</w:t>
        </w:r>
        <w:r>
          <w:rPr>
            <w:rStyle w:val="Hyperlink1"/>
          </w:rPr>
          <w:t>gmail</w:t>
        </w:r>
        <w:r>
          <w:rPr>
            <w:rStyle w:val="Hyperlink1"/>
            <w:lang w:val="el-GR"/>
          </w:rPr>
          <w:t>.</w:t>
        </w:r>
        <w:r>
          <w:rPr>
            <w:rStyle w:val="Hyperlink1"/>
          </w:rPr>
          <w:t>com</w:t>
        </w:r>
      </w:hyperlink>
    </w:p>
    <w:p w14:paraId="5F93F04E" w14:textId="77777777" w:rsidR="00A8477A" w:rsidRDefault="00A8477A">
      <w:pPr>
        <w:pStyle w:val="BodyBA"/>
        <w:rPr>
          <w:rFonts w:ascii="Proxima Nova Rg" w:eastAsia="Proxima Nova Rg" w:hAnsi="Proxima Nova Rg" w:cs="Proxima Nova Rg"/>
          <w:sz w:val="20"/>
          <w:szCs w:val="20"/>
          <w:lang w:val="el-GR"/>
        </w:rPr>
      </w:pPr>
    </w:p>
    <w:p w14:paraId="4976D706" w14:textId="0A0BDB2C" w:rsidR="00A8477A" w:rsidRDefault="00442115">
      <w:pPr>
        <w:pStyle w:val="BodyBA"/>
        <w:rPr>
          <w:rStyle w:val="Hyperlink1"/>
          <w:lang w:val="el-GR"/>
        </w:rPr>
      </w:pPr>
      <w:proofErr w:type="spellStart"/>
      <w:r>
        <w:rPr>
          <w:rStyle w:val="None"/>
          <w:rFonts w:ascii="Proxima Nova Rg" w:eastAsia="Proxima Nova Rg" w:hAnsi="Proxima Nova Rg" w:cs="Proxima Nova Rg"/>
          <w:sz w:val="20"/>
          <w:szCs w:val="20"/>
          <w:lang w:val="el-GR"/>
        </w:rPr>
        <w:t>Ίρμα</w:t>
      </w:r>
      <w:proofErr w:type="spellEnd"/>
      <w:r>
        <w:rPr>
          <w:rStyle w:val="None"/>
          <w:rFonts w:ascii="Proxima Nova Rg" w:eastAsia="Proxima Nova Rg" w:hAnsi="Proxima Nova Rg" w:cs="Proxima Nova Rg"/>
          <w:sz w:val="20"/>
          <w:szCs w:val="20"/>
          <w:lang w:val="el-GR"/>
        </w:rPr>
        <w:t xml:space="preserve"> </w:t>
      </w:r>
      <w:proofErr w:type="spellStart"/>
      <w:r>
        <w:rPr>
          <w:rStyle w:val="None"/>
          <w:rFonts w:ascii="Proxima Nova Rg" w:eastAsia="Proxima Nova Rg" w:hAnsi="Proxima Nova Rg" w:cs="Proxima Nova Rg"/>
          <w:sz w:val="20"/>
          <w:szCs w:val="20"/>
          <w:lang w:val="el-GR"/>
        </w:rPr>
        <w:t>Ριζάκου</w:t>
      </w:r>
      <w:proofErr w:type="spellEnd"/>
      <w:r>
        <w:rPr>
          <w:rStyle w:val="None"/>
          <w:rFonts w:ascii="Proxima Nova Rg" w:eastAsia="Proxima Nova Rg" w:hAnsi="Proxima Nova Rg" w:cs="Proxima Nova Rg"/>
          <w:sz w:val="20"/>
          <w:szCs w:val="20"/>
          <w:lang w:val="el-GR"/>
        </w:rPr>
        <w:t>, Υπεύθυνη Επικοινωνίας ΕΛ</w:t>
      </w:r>
      <w:r w:rsidR="00A1066D">
        <w:rPr>
          <w:rStyle w:val="None"/>
          <w:rFonts w:ascii="Proxima Nova Rg" w:eastAsia="Proxima Nova Rg" w:hAnsi="Proxima Nova Rg" w:cs="Proxima Nova Rg"/>
          <w:sz w:val="20"/>
          <w:szCs w:val="20"/>
          <w:lang w:val="el-GR"/>
        </w:rPr>
        <w:t>.</w:t>
      </w:r>
      <w:r>
        <w:rPr>
          <w:rStyle w:val="None"/>
          <w:rFonts w:ascii="Proxima Nova Rg" w:eastAsia="Proxima Nova Rg" w:hAnsi="Proxima Nova Rg" w:cs="Proxima Nova Rg"/>
          <w:sz w:val="20"/>
          <w:szCs w:val="20"/>
          <w:lang w:val="el-GR"/>
        </w:rPr>
        <w:t>ΙΝ</w:t>
      </w:r>
      <w:r w:rsidR="00A1066D">
        <w:rPr>
          <w:rStyle w:val="None"/>
          <w:rFonts w:ascii="Proxima Nova Rg" w:eastAsia="Proxima Nova Rg" w:hAnsi="Proxima Nova Rg" w:cs="Proxima Nova Rg"/>
          <w:sz w:val="20"/>
          <w:szCs w:val="20"/>
          <w:lang w:val="el-GR"/>
        </w:rPr>
        <w:t>.</w:t>
      </w:r>
      <w:r>
        <w:rPr>
          <w:rStyle w:val="None"/>
          <w:rFonts w:ascii="Proxima Nova Rg" w:eastAsia="Proxima Nova Rg" w:hAnsi="Proxima Nova Rg" w:cs="Proxima Nova Rg"/>
          <w:sz w:val="20"/>
          <w:szCs w:val="20"/>
          <w:lang w:val="el-GR"/>
        </w:rPr>
        <w:t>Υ</w:t>
      </w:r>
      <w:r w:rsidR="00A1066D">
        <w:rPr>
          <w:rStyle w:val="None"/>
          <w:rFonts w:ascii="Proxima Nova Rg" w:eastAsia="Proxima Nova Rg" w:hAnsi="Proxima Nova Rg" w:cs="Proxima Nova Rg"/>
          <w:sz w:val="20"/>
          <w:szCs w:val="20"/>
          <w:lang w:val="el-GR"/>
        </w:rPr>
        <w:t>.</w:t>
      </w:r>
      <w:r>
        <w:rPr>
          <w:rStyle w:val="None"/>
          <w:rFonts w:ascii="Proxima Nova Rg" w:eastAsia="Proxima Nova Rg" w:hAnsi="Proxima Nova Rg" w:cs="Proxima Nova Rg"/>
          <w:sz w:val="20"/>
          <w:szCs w:val="20"/>
          <w:lang w:val="el-GR"/>
        </w:rPr>
        <w:t>Α</w:t>
      </w:r>
      <w:r w:rsidR="00A1066D">
        <w:rPr>
          <w:rStyle w:val="None"/>
          <w:rFonts w:ascii="Proxima Nova Rg" w:eastAsia="Proxima Nova Rg" w:hAnsi="Proxima Nova Rg" w:cs="Proxima Nova Rg"/>
          <w:sz w:val="20"/>
          <w:szCs w:val="20"/>
          <w:lang w:val="el-GR"/>
        </w:rPr>
        <w:t>.</w:t>
      </w:r>
      <w:r>
        <w:rPr>
          <w:rStyle w:val="None"/>
          <w:rFonts w:ascii="Proxima Nova Rg" w:eastAsia="Proxima Nova Rg" w:hAnsi="Proxima Nova Rg" w:cs="Proxima Nova Rg"/>
          <w:sz w:val="20"/>
          <w:szCs w:val="20"/>
          <w:lang w:val="el-GR"/>
        </w:rPr>
        <w:t>Ε</w:t>
      </w:r>
      <w:r w:rsidR="00A1066D">
        <w:rPr>
          <w:rStyle w:val="None"/>
          <w:rFonts w:ascii="Proxima Nova Rg" w:eastAsia="Proxima Nova Rg" w:hAnsi="Proxima Nova Rg" w:cs="Proxima Nova Rg"/>
          <w:sz w:val="20"/>
          <w:szCs w:val="20"/>
          <w:lang w:val="el-GR"/>
        </w:rPr>
        <w:t>.</w:t>
      </w:r>
      <w:r>
        <w:rPr>
          <w:rStyle w:val="None"/>
          <w:rFonts w:ascii="Proxima Nova Rg" w:eastAsia="Proxima Nova Rg" w:hAnsi="Proxima Nova Rg" w:cs="Proxima Nova Rg"/>
          <w:sz w:val="20"/>
          <w:szCs w:val="20"/>
          <w:lang w:val="el-GR"/>
        </w:rPr>
        <w:t xml:space="preserve">, </w:t>
      </w:r>
      <w:proofErr w:type="spellStart"/>
      <w:r>
        <w:rPr>
          <w:rStyle w:val="None"/>
          <w:rFonts w:ascii="Proxima Nova Rg" w:eastAsia="Proxima Nova Rg" w:hAnsi="Proxima Nova Rg" w:cs="Proxima Nova Rg"/>
          <w:sz w:val="20"/>
          <w:szCs w:val="20"/>
          <w:lang w:val="el-GR"/>
        </w:rPr>
        <w:t>κιν</w:t>
      </w:r>
      <w:proofErr w:type="spellEnd"/>
      <w:r>
        <w:rPr>
          <w:rStyle w:val="None"/>
          <w:rFonts w:ascii="Proxima Nova Rg" w:eastAsia="Proxima Nova Rg" w:hAnsi="Proxima Nova Rg" w:cs="Proxima Nova Rg"/>
          <w:sz w:val="20"/>
          <w:szCs w:val="20"/>
          <w:lang w:val="el-GR"/>
        </w:rPr>
        <w:t xml:space="preserve">.: 6977308168, </w:t>
      </w:r>
      <w:hyperlink r:id="rId10">
        <w:r>
          <w:rPr>
            <w:rStyle w:val="Hyperlink1"/>
          </w:rPr>
          <w:t>mailto</w:t>
        </w:r>
        <w:r>
          <w:rPr>
            <w:rStyle w:val="Hyperlink1"/>
            <w:lang w:val="el-GR"/>
          </w:rPr>
          <w:t>:</w:t>
        </w:r>
        <w:r>
          <w:rPr>
            <w:rStyle w:val="Hyperlink1"/>
          </w:rPr>
          <w:t>rizakou</w:t>
        </w:r>
        <w:r>
          <w:rPr>
            <w:rStyle w:val="Hyperlink1"/>
            <w:lang w:val="el-GR"/>
          </w:rPr>
          <w:t>@</w:t>
        </w:r>
        <w:r>
          <w:rPr>
            <w:rStyle w:val="Hyperlink1"/>
          </w:rPr>
          <w:t>elinyae</w:t>
        </w:r>
        <w:r>
          <w:rPr>
            <w:rStyle w:val="Hyperlink1"/>
            <w:lang w:val="el-GR"/>
          </w:rPr>
          <w:t>.</w:t>
        </w:r>
        <w:r>
          <w:rPr>
            <w:rStyle w:val="Hyperlink1"/>
          </w:rPr>
          <w:t>gr</w:t>
        </w:r>
      </w:hyperlink>
    </w:p>
    <w:p w14:paraId="6F23D03A" w14:textId="77777777" w:rsidR="00A8477A" w:rsidRDefault="00A8477A">
      <w:pPr>
        <w:pStyle w:val="BodyBA"/>
        <w:rPr>
          <w:rStyle w:val="None"/>
          <w:rFonts w:ascii="Proxima Nova Rg" w:eastAsia="Proxima Nova Rg" w:hAnsi="Proxima Nova Rg" w:cs="Proxima Nova Rg"/>
          <w:color w:val="0000FF"/>
          <w:u w:val="single" w:color="0000FF"/>
          <w:lang w:val="el-GR"/>
        </w:rPr>
      </w:pPr>
    </w:p>
    <w:p w14:paraId="4BF8331C" w14:textId="77777777" w:rsidR="00A8477A" w:rsidRDefault="00442115">
      <w:pPr>
        <w:pStyle w:val="BodyBA"/>
        <w:rPr>
          <w:rStyle w:val="None"/>
          <w:rFonts w:ascii="Calibri" w:eastAsia="Calibri" w:hAnsi="Calibri" w:cs="Calibri"/>
          <w:lang w:val="el-GR"/>
        </w:rPr>
      </w:pPr>
      <w:r>
        <w:rPr>
          <w:rStyle w:val="None"/>
          <w:rFonts w:ascii="Calibri" w:eastAsia="Calibri" w:hAnsi="Calibri" w:cs="Calibri"/>
          <w:lang w:val="el-GR"/>
        </w:rPr>
        <w:t>—————————————————————————————————————</w:t>
      </w:r>
    </w:p>
    <w:p w14:paraId="0BCDA4B3" w14:textId="77777777" w:rsidR="00A8477A" w:rsidRDefault="00A8477A">
      <w:pPr>
        <w:pStyle w:val="BodyA"/>
        <w:rPr>
          <w:rFonts w:ascii="Proxima Nova Rg" w:eastAsia="Proxima Nova Rg" w:hAnsi="Proxima Nova Rg" w:cs="Proxima Nova Rg"/>
          <w:b/>
          <w:bCs/>
          <w:sz w:val="20"/>
          <w:szCs w:val="20"/>
        </w:rPr>
      </w:pPr>
    </w:p>
    <w:p w14:paraId="6B340D3D" w14:textId="4C34A953" w:rsidR="00A8477A" w:rsidRDefault="00442115">
      <w:pPr>
        <w:pStyle w:val="BodyA"/>
        <w:rPr>
          <w:rStyle w:val="None"/>
          <w:rFonts w:ascii="Proxima Nova Rg" w:eastAsia="Proxima Nova Rg" w:hAnsi="Proxima Nova Rg" w:cs="Proxima Nova Rg"/>
          <w:sz w:val="20"/>
          <w:szCs w:val="20"/>
        </w:rPr>
      </w:pPr>
      <w:r>
        <w:rPr>
          <w:rStyle w:val="None"/>
          <w:rFonts w:ascii="Proxima Nova Rg" w:eastAsia="Proxima Nova Rg" w:hAnsi="Proxima Nova Rg" w:cs="Proxima Nova Rg"/>
          <w:b/>
          <w:bCs/>
          <w:sz w:val="20"/>
          <w:szCs w:val="20"/>
        </w:rPr>
        <w:t>Σχετικά με το ΕΛ</w:t>
      </w:r>
      <w:r w:rsidR="00E619D4">
        <w:rPr>
          <w:rStyle w:val="None"/>
          <w:rFonts w:ascii="Proxima Nova Rg" w:eastAsia="Proxima Nova Rg" w:hAnsi="Proxima Nova Rg" w:cs="Proxima Nova Rg"/>
          <w:b/>
          <w:bCs/>
          <w:sz w:val="20"/>
          <w:szCs w:val="20"/>
        </w:rPr>
        <w:t>.</w:t>
      </w:r>
      <w:r>
        <w:rPr>
          <w:rStyle w:val="None"/>
          <w:rFonts w:ascii="Proxima Nova Rg" w:eastAsia="Proxima Nova Rg" w:hAnsi="Proxima Nova Rg" w:cs="Proxima Nova Rg"/>
          <w:b/>
          <w:bCs/>
          <w:sz w:val="20"/>
          <w:szCs w:val="20"/>
        </w:rPr>
        <w:t>ΙΝ</w:t>
      </w:r>
      <w:r w:rsidR="00E619D4">
        <w:rPr>
          <w:rStyle w:val="None"/>
          <w:rFonts w:ascii="Proxima Nova Rg" w:eastAsia="Proxima Nova Rg" w:hAnsi="Proxima Nova Rg" w:cs="Proxima Nova Rg"/>
          <w:b/>
          <w:bCs/>
          <w:sz w:val="20"/>
          <w:szCs w:val="20"/>
        </w:rPr>
        <w:t>.</w:t>
      </w:r>
      <w:r>
        <w:rPr>
          <w:rStyle w:val="None"/>
          <w:rFonts w:ascii="Proxima Nova Rg" w:eastAsia="Proxima Nova Rg" w:hAnsi="Proxima Nova Rg" w:cs="Proxima Nova Rg"/>
          <w:b/>
          <w:bCs/>
          <w:sz w:val="20"/>
          <w:szCs w:val="20"/>
        </w:rPr>
        <w:t>Υ</w:t>
      </w:r>
      <w:r w:rsidR="00E619D4">
        <w:rPr>
          <w:rStyle w:val="None"/>
          <w:rFonts w:ascii="Proxima Nova Rg" w:eastAsia="Proxima Nova Rg" w:hAnsi="Proxima Nova Rg" w:cs="Proxima Nova Rg"/>
          <w:b/>
          <w:bCs/>
          <w:sz w:val="20"/>
          <w:szCs w:val="20"/>
        </w:rPr>
        <w:t>.</w:t>
      </w:r>
      <w:r>
        <w:rPr>
          <w:rStyle w:val="None"/>
          <w:rFonts w:ascii="Proxima Nova Rg" w:eastAsia="Proxima Nova Rg" w:hAnsi="Proxima Nova Rg" w:cs="Proxima Nova Rg"/>
          <w:b/>
          <w:bCs/>
          <w:sz w:val="20"/>
          <w:szCs w:val="20"/>
        </w:rPr>
        <w:t>Α</w:t>
      </w:r>
      <w:r w:rsidR="00E619D4">
        <w:rPr>
          <w:rStyle w:val="None"/>
          <w:rFonts w:ascii="Proxima Nova Rg" w:eastAsia="Proxima Nova Rg" w:hAnsi="Proxima Nova Rg" w:cs="Proxima Nova Rg"/>
          <w:b/>
          <w:bCs/>
          <w:sz w:val="20"/>
          <w:szCs w:val="20"/>
        </w:rPr>
        <w:t>.</w:t>
      </w:r>
      <w:r>
        <w:rPr>
          <w:rStyle w:val="None"/>
          <w:rFonts w:ascii="Proxima Nova Rg" w:eastAsia="Proxima Nova Rg" w:hAnsi="Proxima Nova Rg" w:cs="Proxima Nova Rg"/>
          <w:b/>
          <w:bCs/>
          <w:sz w:val="20"/>
          <w:szCs w:val="20"/>
        </w:rPr>
        <w:t>Ε</w:t>
      </w:r>
      <w:r w:rsidR="00E619D4">
        <w:rPr>
          <w:rStyle w:val="None"/>
          <w:rFonts w:ascii="Proxima Nova Rg" w:eastAsia="Proxima Nova Rg" w:hAnsi="Proxima Nova Rg" w:cs="Proxima Nova Rg"/>
          <w:b/>
          <w:bCs/>
          <w:sz w:val="20"/>
          <w:szCs w:val="20"/>
        </w:rPr>
        <w:t>.</w:t>
      </w:r>
      <w:r>
        <w:rPr>
          <w:rStyle w:val="None"/>
          <w:rFonts w:ascii="Proxima Nova Rg" w:eastAsia="Proxima Nova Rg" w:hAnsi="Proxima Nova Rg" w:cs="Proxima Nova Rg"/>
          <w:b/>
          <w:bCs/>
          <w:sz w:val="20"/>
          <w:szCs w:val="20"/>
        </w:rPr>
        <w:t xml:space="preserve"> (Ελληνικό Ινστιτούτο </w:t>
      </w:r>
      <w:r w:rsidR="00A1066D">
        <w:rPr>
          <w:rStyle w:val="None"/>
          <w:rFonts w:ascii="Proxima Nova Rg" w:eastAsia="Proxima Nova Rg" w:hAnsi="Proxima Nova Rg" w:cs="Proxima Nova Rg"/>
          <w:b/>
          <w:bCs/>
          <w:sz w:val="20"/>
          <w:szCs w:val="20"/>
        </w:rPr>
        <w:t xml:space="preserve">Υγείας </w:t>
      </w:r>
      <w:r>
        <w:rPr>
          <w:rStyle w:val="None"/>
          <w:rFonts w:ascii="Proxima Nova Rg" w:eastAsia="Proxima Nova Rg" w:hAnsi="Proxima Nova Rg" w:cs="Proxima Nova Rg"/>
          <w:b/>
          <w:bCs/>
          <w:sz w:val="20"/>
          <w:szCs w:val="20"/>
        </w:rPr>
        <w:t xml:space="preserve">και Ασφάλειας </w:t>
      </w:r>
      <w:r w:rsidR="00A1066D">
        <w:rPr>
          <w:rStyle w:val="None"/>
          <w:rFonts w:ascii="Proxima Nova Rg" w:eastAsia="Proxima Nova Rg" w:hAnsi="Proxima Nova Rg" w:cs="Proxima Nova Rg"/>
          <w:b/>
          <w:bCs/>
          <w:sz w:val="20"/>
          <w:szCs w:val="20"/>
        </w:rPr>
        <w:t>σ</w:t>
      </w:r>
      <w:r>
        <w:rPr>
          <w:rStyle w:val="None"/>
          <w:rFonts w:ascii="Proxima Nova Rg" w:eastAsia="Proxima Nova Rg" w:hAnsi="Proxima Nova Rg" w:cs="Proxima Nova Rg"/>
          <w:b/>
          <w:bCs/>
          <w:sz w:val="20"/>
          <w:szCs w:val="20"/>
        </w:rPr>
        <w:t>τη</w:t>
      </w:r>
      <w:r w:rsidR="00A1066D">
        <w:rPr>
          <w:rStyle w:val="None"/>
          <w:rFonts w:ascii="Proxima Nova Rg" w:eastAsia="Proxima Nova Rg" w:hAnsi="Proxima Nova Rg" w:cs="Proxima Nova Rg"/>
          <w:b/>
          <w:bCs/>
          <w:sz w:val="20"/>
          <w:szCs w:val="20"/>
        </w:rPr>
        <w:t>ν</w:t>
      </w:r>
      <w:r>
        <w:rPr>
          <w:rStyle w:val="None"/>
          <w:rFonts w:ascii="Proxima Nova Rg" w:eastAsia="Proxima Nova Rg" w:hAnsi="Proxima Nova Rg" w:cs="Proxima Nova Rg"/>
          <w:b/>
          <w:bCs/>
          <w:sz w:val="20"/>
          <w:szCs w:val="20"/>
        </w:rPr>
        <w:t xml:space="preserve"> Εργασία)</w:t>
      </w:r>
    </w:p>
    <w:p w14:paraId="46ECCF6D" w14:textId="77777777" w:rsidR="00A8477A" w:rsidRDefault="00A8477A">
      <w:pPr>
        <w:spacing w:line="312" w:lineRule="auto"/>
        <w:jc w:val="both"/>
        <w:rPr>
          <w:rFonts w:ascii="Proxima Nova Rg" w:eastAsia="Proxima Nova Rg" w:hAnsi="Proxima Nova Rg" w:cs="Proxima Nova Rg"/>
          <w:sz w:val="20"/>
          <w:szCs w:val="20"/>
          <w:lang w:val="el-GR"/>
        </w:rPr>
      </w:pPr>
    </w:p>
    <w:p w14:paraId="05DE6297" w14:textId="1B50B31E" w:rsidR="00A8477A" w:rsidRDefault="00442115">
      <w:pPr>
        <w:jc w:val="both"/>
        <w:rPr>
          <w:rStyle w:val="None"/>
          <w:rFonts w:ascii="Proxima Nova Rg" w:eastAsia="Proxima Nova Rg" w:hAnsi="Proxima Nova Rg" w:cs="Proxima Nova Rg"/>
          <w:sz w:val="20"/>
          <w:szCs w:val="20"/>
          <w:lang w:val="el-GR"/>
        </w:rPr>
      </w:pPr>
      <w:r>
        <w:rPr>
          <w:rStyle w:val="None"/>
          <w:rFonts w:ascii="Proxima Nova Rg" w:eastAsia="Proxima Nova Rg" w:hAnsi="Proxima Nova Rg" w:cs="Proxima Nova Rg"/>
          <w:sz w:val="20"/>
          <w:szCs w:val="20"/>
          <w:lang w:val="el-GR"/>
        </w:rPr>
        <w:t>Το ΕΛ</w:t>
      </w:r>
      <w:r w:rsidR="00A1066D">
        <w:rPr>
          <w:rStyle w:val="None"/>
          <w:rFonts w:ascii="Proxima Nova Rg" w:eastAsia="Proxima Nova Rg" w:hAnsi="Proxima Nova Rg" w:cs="Proxima Nova Rg"/>
          <w:sz w:val="20"/>
          <w:szCs w:val="20"/>
          <w:lang w:val="el-GR"/>
        </w:rPr>
        <w:t>.</w:t>
      </w:r>
      <w:r>
        <w:rPr>
          <w:rStyle w:val="None"/>
          <w:rFonts w:ascii="Proxima Nova Rg" w:eastAsia="Proxima Nova Rg" w:hAnsi="Proxima Nova Rg" w:cs="Proxima Nova Rg"/>
          <w:sz w:val="20"/>
          <w:szCs w:val="20"/>
          <w:lang w:val="el-GR"/>
        </w:rPr>
        <w:t>ΙΝ</w:t>
      </w:r>
      <w:r w:rsidR="00A1066D">
        <w:rPr>
          <w:rStyle w:val="None"/>
          <w:rFonts w:ascii="Proxima Nova Rg" w:eastAsia="Proxima Nova Rg" w:hAnsi="Proxima Nova Rg" w:cs="Proxima Nova Rg"/>
          <w:sz w:val="20"/>
          <w:szCs w:val="20"/>
          <w:lang w:val="el-GR"/>
        </w:rPr>
        <w:t>.</w:t>
      </w:r>
      <w:r>
        <w:rPr>
          <w:rStyle w:val="None"/>
          <w:rFonts w:ascii="Proxima Nova Rg" w:eastAsia="Proxima Nova Rg" w:hAnsi="Proxima Nova Rg" w:cs="Proxima Nova Rg"/>
          <w:sz w:val="20"/>
          <w:szCs w:val="20"/>
          <w:lang w:val="el-GR"/>
        </w:rPr>
        <w:t>Υ</w:t>
      </w:r>
      <w:r w:rsidR="00A1066D">
        <w:rPr>
          <w:rStyle w:val="None"/>
          <w:rFonts w:ascii="Proxima Nova Rg" w:eastAsia="Proxima Nova Rg" w:hAnsi="Proxima Nova Rg" w:cs="Proxima Nova Rg"/>
          <w:sz w:val="20"/>
          <w:szCs w:val="20"/>
          <w:lang w:val="el-GR"/>
        </w:rPr>
        <w:t>.</w:t>
      </w:r>
      <w:r>
        <w:rPr>
          <w:rStyle w:val="None"/>
          <w:rFonts w:ascii="Proxima Nova Rg" w:eastAsia="Proxima Nova Rg" w:hAnsi="Proxima Nova Rg" w:cs="Proxima Nova Rg"/>
          <w:sz w:val="20"/>
          <w:szCs w:val="20"/>
          <w:lang w:val="el-GR"/>
        </w:rPr>
        <w:t>Α</w:t>
      </w:r>
      <w:r w:rsidR="00A1066D">
        <w:rPr>
          <w:rStyle w:val="None"/>
          <w:rFonts w:ascii="Proxima Nova Rg" w:eastAsia="Proxima Nova Rg" w:hAnsi="Proxima Nova Rg" w:cs="Proxima Nova Rg"/>
          <w:sz w:val="20"/>
          <w:szCs w:val="20"/>
          <w:lang w:val="el-GR"/>
        </w:rPr>
        <w:t>.</w:t>
      </w:r>
      <w:r>
        <w:rPr>
          <w:rStyle w:val="None"/>
          <w:rFonts w:ascii="Proxima Nova Rg" w:eastAsia="Proxima Nova Rg" w:hAnsi="Proxima Nova Rg" w:cs="Proxima Nova Rg"/>
          <w:sz w:val="20"/>
          <w:szCs w:val="20"/>
          <w:lang w:val="el-GR"/>
        </w:rPr>
        <w:t>Ε</w:t>
      </w:r>
      <w:r w:rsidR="00A1066D">
        <w:rPr>
          <w:rStyle w:val="None"/>
          <w:rFonts w:ascii="Proxima Nova Rg" w:eastAsia="Proxima Nova Rg" w:hAnsi="Proxima Nova Rg" w:cs="Proxima Nova Rg"/>
          <w:sz w:val="20"/>
          <w:szCs w:val="20"/>
          <w:lang w:val="el-GR"/>
        </w:rPr>
        <w:t>.</w:t>
      </w:r>
      <w:r>
        <w:rPr>
          <w:rStyle w:val="None"/>
          <w:rFonts w:ascii="Proxima Nova Rg" w:eastAsia="Proxima Nova Rg" w:hAnsi="Proxima Nova Rg" w:cs="Proxima Nova Rg"/>
          <w:sz w:val="20"/>
          <w:szCs w:val="20"/>
          <w:lang w:val="el-GR"/>
        </w:rPr>
        <w:t xml:space="preserve"> είναι ο φορέας των κοινωνικών εταίρων ΓΣΕΕ, ΣΕΒ, ΓΣΕΒΕΕ, ΕΣΕΕ, ΣΕΤΕ </w:t>
      </w:r>
      <w:r w:rsidR="00A1066D">
        <w:rPr>
          <w:rStyle w:val="None"/>
          <w:rFonts w:ascii="Proxima Nova Rg" w:eastAsia="Proxima Nova Rg" w:hAnsi="Proxima Nova Rg" w:cs="Proxima Nova Rg"/>
          <w:sz w:val="20"/>
          <w:szCs w:val="20"/>
          <w:lang w:val="el-GR"/>
        </w:rPr>
        <w:t xml:space="preserve">και ΣΒΕ </w:t>
      </w:r>
      <w:r>
        <w:rPr>
          <w:rStyle w:val="None"/>
          <w:rFonts w:ascii="Proxima Nova Rg" w:eastAsia="Proxima Nova Rg" w:hAnsi="Proxima Nova Rg" w:cs="Proxima Nova Rg"/>
          <w:sz w:val="20"/>
          <w:szCs w:val="20"/>
          <w:lang w:val="el-GR"/>
        </w:rPr>
        <w:t>για την υγεία και την ασφάλεια στην εργασία (ΥΑΕ), με εμπειρία στην έρευνα, την πληροφόρηση, την ενημέρωση, τη</w:t>
      </w:r>
      <w:r w:rsidR="00A1066D">
        <w:rPr>
          <w:rStyle w:val="None"/>
          <w:rFonts w:ascii="Proxima Nova Rg" w:eastAsia="Proxima Nova Rg" w:hAnsi="Proxima Nova Rg" w:cs="Proxima Nova Rg"/>
          <w:sz w:val="20"/>
          <w:szCs w:val="20"/>
          <w:lang w:val="el-GR"/>
        </w:rPr>
        <w:t>ν</w:t>
      </w:r>
      <w:r>
        <w:rPr>
          <w:rStyle w:val="None"/>
          <w:rFonts w:ascii="Proxima Nova Rg" w:eastAsia="Proxima Nova Rg" w:hAnsi="Proxima Nova Rg" w:cs="Proxima Nova Rg"/>
          <w:sz w:val="20"/>
          <w:szCs w:val="20"/>
          <w:lang w:val="el-GR"/>
        </w:rPr>
        <w:t xml:space="preserve"> συμβουλευτική υποστήριξη και την εκπαίδευση. Συστάθηκε το 1992 ως ανεξάρτητος οργανισμός μη κερδοσκοπικού χαρακτήρα</w:t>
      </w:r>
      <w:r w:rsidR="00E619D4">
        <w:rPr>
          <w:rStyle w:val="None"/>
          <w:rFonts w:ascii="Proxima Nova Rg" w:eastAsia="Proxima Nova Rg" w:hAnsi="Proxima Nova Rg" w:cs="Proxima Nova Rg"/>
          <w:sz w:val="20"/>
          <w:szCs w:val="20"/>
          <w:lang w:val="el-GR"/>
        </w:rPr>
        <w:t>,</w:t>
      </w:r>
      <w:r>
        <w:rPr>
          <w:rStyle w:val="None"/>
          <w:rFonts w:ascii="Proxima Nova Rg" w:eastAsia="Proxima Nova Rg" w:hAnsi="Proxima Nova Rg" w:cs="Proxima Nova Rg"/>
          <w:sz w:val="20"/>
          <w:szCs w:val="20"/>
          <w:lang w:val="el-GR"/>
        </w:rPr>
        <w:t xml:space="preserve"> κατόπιν πρωτοβουλίας των κοινωνικών εταίρων, με σκοπό </w:t>
      </w:r>
      <w:r>
        <w:rPr>
          <w:rStyle w:val="None"/>
          <w:rFonts w:ascii="Proxima Nova Rg" w:eastAsia="Proxima Nova Rg" w:hAnsi="Proxima Nova Rg" w:cs="Proxima Nova Rg"/>
          <w:sz w:val="20"/>
          <w:szCs w:val="20"/>
          <w:lang w:val="el-GR"/>
        </w:rPr>
        <w:lastRenderedPageBreak/>
        <w:t xml:space="preserve">την επιστημονική και τεχνική υποστήριξη κι εξυπηρέτηση της πολιτικής για την υγεία και την ασφάλεια στην εργασία στην Ελλάδα. Περισσότερες Πληροφορίες: </w:t>
      </w:r>
      <w:hyperlink r:id="rId11">
        <w:r>
          <w:rPr>
            <w:rStyle w:val="Hyperlink2"/>
          </w:rPr>
          <w:t>http</w:t>
        </w:r>
        <w:r>
          <w:rPr>
            <w:rStyle w:val="Hyperlink2"/>
            <w:lang w:val="el-GR"/>
          </w:rPr>
          <w:t>://</w:t>
        </w:r>
        <w:r>
          <w:rPr>
            <w:rStyle w:val="Hyperlink2"/>
          </w:rPr>
          <w:t>www</w:t>
        </w:r>
        <w:r>
          <w:rPr>
            <w:rStyle w:val="Hyperlink2"/>
            <w:lang w:val="el-GR"/>
          </w:rPr>
          <w:t>.</w:t>
        </w:r>
        <w:r>
          <w:rPr>
            <w:rStyle w:val="Hyperlink2"/>
          </w:rPr>
          <w:t>elinyae</w:t>
        </w:r>
        <w:r>
          <w:rPr>
            <w:rStyle w:val="Hyperlink2"/>
            <w:lang w:val="el-GR"/>
          </w:rPr>
          <w:t>.</w:t>
        </w:r>
        <w:r>
          <w:rPr>
            <w:rStyle w:val="Hyperlink2"/>
          </w:rPr>
          <w:t>gr</w:t>
        </w:r>
      </w:hyperlink>
      <w:r>
        <w:rPr>
          <w:rStyle w:val="None"/>
          <w:rFonts w:ascii="Proxima Nova Rg" w:eastAsia="Proxima Nova Rg" w:hAnsi="Proxima Nova Rg" w:cs="Proxima Nova Rg"/>
          <w:sz w:val="20"/>
          <w:szCs w:val="20"/>
          <w:lang w:val="el-GR"/>
        </w:rPr>
        <w:t xml:space="preserve">, Ε: </w:t>
      </w:r>
      <w:hyperlink r:id="rId12">
        <w:r>
          <w:rPr>
            <w:rStyle w:val="Hyperlink2"/>
          </w:rPr>
          <w:t>info</w:t>
        </w:r>
        <w:r>
          <w:rPr>
            <w:rStyle w:val="Hyperlink2"/>
            <w:lang w:val="el-GR"/>
          </w:rPr>
          <w:t>@</w:t>
        </w:r>
        <w:r>
          <w:rPr>
            <w:rStyle w:val="Hyperlink2"/>
          </w:rPr>
          <w:t>elinyae</w:t>
        </w:r>
        <w:r>
          <w:rPr>
            <w:rStyle w:val="Hyperlink2"/>
            <w:lang w:val="el-GR"/>
          </w:rPr>
          <w:t>.</w:t>
        </w:r>
        <w:r>
          <w:rPr>
            <w:rStyle w:val="Hyperlink2"/>
          </w:rPr>
          <w:t>gr</w:t>
        </w:r>
      </w:hyperlink>
      <w:r>
        <w:rPr>
          <w:rStyle w:val="None"/>
          <w:rFonts w:ascii="Proxima Nova Rg" w:eastAsia="Proxima Nova Rg" w:hAnsi="Proxima Nova Rg" w:cs="Proxima Nova Rg"/>
          <w:sz w:val="20"/>
          <w:szCs w:val="20"/>
          <w:lang w:val="el-GR"/>
        </w:rPr>
        <w:t>, 210</w:t>
      </w:r>
      <w:r w:rsidR="00A1066D">
        <w:rPr>
          <w:rStyle w:val="None"/>
          <w:rFonts w:ascii="Proxima Nova Rg" w:eastAsia="Proxima Nova Rg" w:hAnsi="Proxima Nova Rg" w:cs="Proxima Nova Rg"/>
          <w:sz w:val="20"/>
          <w:szCs w:val="20"/>
          <w:lang w:val="el-GR"/>
        </w:rPr>
        <w:t xml:space="preserve"> </w:t>
      </w:r>
      <w:r>
        <w:rPr>
          <w:rStyle w:val="None"/>
          <w:rFonts w:ascii="Proxima Nova Rg" w:eastAsia="Proxima Nova Rg" w:hAnsi="Proxima Nova Rg" w:cs="Proxima Nova Rg"/>
          <w:sz w:val="20"/>
          <w:szCs w:val="20"/>
          <w:lang w:val="el-GR"/>
        </w:rPr>
        <w:t>8200100.</w:t>
      </w:r>
    </w:p>
    <w:p w14:paraId="3F78F41A" w14:textId="3E8DDD90" w:rsidR="00A8477A" w:rsidRDefault="00442115">
      <w:pPr>
        <w:pStyle w:val="BodyA"/>
        <w:spacing w:line="240" w:lineRule="auto"/>
        <w:jc w:val="left"/>
      </w:pPr>
      <w:r>
        <w:rPr>
          <w:rStyle w:val="None"/>
          <w:rFonts w:ascii="Proxima Nova Rg" w:eastAsia="Proxima Nova Rg" w:hAnsi="Proxima Nova Rg" w:cs="Proxima Nova Rg"/>
          <w:sz w:val="20"/>
          <w:szCs w:val="20"/>
        </w:rPr>
        <w:t>Ακολουθήστε το ΕΛ</w:t>
      </w:r>
      <w:r w:rsidR="00A1066D">
        <w:rPr>
          <w:rStyle w:val="None"/>
          <w:rFonts w:ascii="Proxima Nova Rg" w:eastAsia="Proxima Nova Rg" w:hAnsi="Proxima Nova Rg" w:cs="Proxima Nova Rg"/>
          <w:sz w:val="20"/>
          <w:szCs w:val="20"/>
        </w:rPr>
        <w:t>.</w:t>
      </w:r>
      <w:r>
        <w:rPr>
          <w:rStyle w:val="None"/>
          <w:rFonts w:ascii="Proxima Nova Rg" w:eastAsia="Proxima Nova Rg" w:hAnsi="Proxima Nova Rg" w:cs="Proxima Nova Rg"/>
          <w:sz w:val="20"/>
          <w:szCs w:val="20"/>
        </w:rPr>
        <w:t>ΙΝ</w:t>
      </w:r>
      <w:r w:rsidR="00A1066D">
        <w:rPr>
          <w:rStyle w:val="None"/>
          <w:rFonts w:ascii="Proxima Nova Rg" w:eastAsia="Proxima Nova Rg" w:hAnsi="Proxima Nova Rg" w:cs="Proxima Nova Rg"/>
          <w:sz w:val="20"/>
          <w:szCs w:val="20"/>
        </w:rPr>
        <w:t>.</w:t>
      </w:r>
      <w:r>
        <w:rPr>
          <w:rStyle w:val="None"/>
          <w:rFonts w:ascii="Proxima Nova Rg" w:eastAsia="Proxima Nova Rg" w:hAnsi="Proxima Nova Rg" w:cs="Proxima Nova Rg"/>
          <w:sz w:val="20"/>
          <w:szCs w:val="20"/>
        </w:rPr>
        <w:t>Υ</w:t>
      </w:r>
      <w:r w:rsidR="00A1066D">
        <w:rPr>
          <w:rStyle w:val="None"/>
          <w:rFonts w:ascii="Proxima Nova Rg" w:eastAsia="Proxima Nova Rg" w:hAnsi="Proxima Nova Rg" w:cs="Proxima Nova Rg"/>
          <w:sz w:val="20"/>
          <w:szCs w:val="20"/>
        </w:rPr>
        <w:t>.</w:t>
      </w:r>
      <w:r>
        <w:rPr>
          <w:rStyle w:val="None"/>
          <w:rFonts w:ascii="Proxima Nova Rg" w:eastAsia="Proxima Nova Rg" w:hAnsi="Proxima Nova Rg" w:cs="Proxima Nova Rg"/>
          <w:sz w:val="20"/>
          <w:szCs w:val="20"/>
        </w:rPr>
        <w:t>Α</w:t>
      </w:r>
      <w:r w:rsidR="00A1066D">
        <w:rPr>
          <w:rStyle w:val="None"/>
          <w:rFonts w:ascii="Proxima Nova Rg" w:eastAsia="Proxima Nova Rg" w:hAnsi="Proxima Nova Rg" w:cs="Proxima Nova Rg"/>
          <w:sz w:val="20"/>
          <w:szCs w:val="20"/>
        </w:rPr>
        <w:t>.</w:t>
      </w:r>
      <w:r>
        <w:rPr>
          <w:rStyle w:val="None"/>
          <w:rFonts w:ascii="Proxima Nova Rg" w:eastAsia="Proxima Nova Rg" w:hAnsi="Proxima Nova Rg" w:cs="Proxima Nova Rg"/>
          <w:sz w:val="20"/>
          <w:szCs w:val="20"/>
        </w:rPr>
        <w:t>Ε</w:t>
      </w:r>
      <w:r w:rsidR="00A1066D">
        <w:rPr>
          <w:rStyle w:val="None"/>
          <w:rFonts w:ascii="Proxima Nova Rg" w:eastAsia="Proxima Nova Rg" w:hAnsi="Proxima Nova Rg" w:cs="Proxima Nova Rg"/>
          <w:sz w:val="20"/>
          <w:szCs w:val="20"/>
        </w:rPr>
        <w:t>.</w:t>
      </w:r>
      <w:r>
        <w:rPr>
          <w:rStyle w:val="None"/>
          <w:rFonts w:ascii="Proxima Nova Rg" w:eastAsia="Proxima Nova Rg" w:hAnsi="Proxima Nova Rg" w:cs="Proxima Nova Rg"/>
          <w:sz w:val="20"/>
          <w:szCs w:val="20"/>
        </w:rPr>
        <w:t xml:space="preserve"> στα </w:t>
      </w:r>
      <w:r>
        <w:rPr>
          <w:rStyle w:val="None"/>
          <w:rFonts w:ascii="Proxima Nova Rg" w:eastAsia="Proxima Nova Rg" w:hAnsi="Proxima Nova Rg" w:cs="Proxima Nova Rg"/>
          <w:sz w:val="20"/>
          <w:szCs w:val="20"/>
          <w:lang w:val="it-IT"/>
        </w:rPr>
        <w:t xml:space="preserve">Social Media: </w:t>
      </w:r>
      <w:r>
        <w:rPr>
          <w:noProof/>
        </w:rPr>
        <w:drawing>
          <wp:inline distT="0" distB="0" distL="0" distR="0" wp14:anchorId="1E395A98" wp14:editId="19554832">
            <wp:extent cx="328930" cy="328930"/>
            <wp:effectExtent l="0" t="0" r="0" b="0"/>
            <wp:docPr id="1" name="Image2" descr="C:\Users\eliny\AppData\Local\Microsoft\Windows\INetCache\IE\N0EMGB19\Facebook_icon_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C:\Users\eliny\AppData\Local\Microsoft\Windows\INetCache\IE\N0EMGB19\Facebook_icon_01[1].png"/>
                    <pic:cNvPicPr>
                      <a:picLocks noChangeAspect="1" noChangeArrowheads="1"/>
                    </pic:cNvPicPr>
                  </pic:nvPicPr>
                  <pic:blipFill>
                    <a:blip r:embed="rId13"/>
                    <a:stretch>
                      <a:fillRect/>
                    </a:stretch>
                  </pic:blipFill>
                  <pic:spPr bwMode="auto">
                    <a:xfrm>
                      <a:off x="0" y="0"/>
                      <a:ext cx="328930" cy="328930"/>
                    </a:xfrm>
                    <a:prstGeom prst="rect">
                      <a:avLst/>
                    </a:prstGeom>
                  </pic:spPr>
                </pic:pic>
              </a:graphicData>
            </a:graphic>
          </wp:inline>
        </w:drawing>
      </w:r>
      <w:r>
        <w:rPr>
          <w:rStyle w:val="None"/>
          <w:rFonts w:ascii="Proxima Nova Rg" w:eastAsia="Proxima Nova Rg" w:hAnsi="Proxima Nova Rg" w:cs="Proxima Nova Rg"/>
          <w:sz w:val="20"/>
          <w:szCs w:val="20"/>
        </w:rPr>
        <w:t xml:space="preserve"> </w:t>
      </w:r>
      <w:r>
        <w:rPr>
          <w:noProof/>
        </w:rPr>
        <w:drawing>
          <wp:inline distT="0" distB="0" distL="0" distR="0" wp14:anchorId="77BF6ADF" wp14:editId="0573DC82">
            <wp:extent cx="373380" cy="372745"/>
            <wp:effectExtent l="0" t="0" r="0" b="0"/>
            <wp:docPr id="2" name="Image3" descr="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descr="Picture 3"/>
                    <pic:cNvPicPr>
                      <a:picLocks noChangeAspect="1" noChangeArrowheads="1"/>
                    </pic:cNvPicPr>
                  </pic:nvPicPr>
                  <pic:blipFill>
                    <a:blip r:embed="rId14"/>
                    <a:stretch>
                      <a:fillRect/>
                    </a:stretch>
                  </pic:blipFill>
                  <pic:spPr bwMode="auto">
                    <a:xfrm>
                      <a:off x="0" y="0"/>
                      <a:ext cx="373380" cy="372745"/>
                    </a:xfrm>
                    <a:prstGeom prst="rect">
                      <a:avLst/>
                    </a:prstGeom>
                  </pic:spPr>
                </pic:pic>
              </a:graphicData>
            </a:graphic>
          </wp:inline>
        </w:drawing>
      </w:r>
      <w:r>
        <w:rPr>
          <w:rStyle w:val="None"/>
          <w:rFonts w:ascii="Proxima Nova Rg" w:eastAsia="Proxima Nova Rg" w:hAnsi="Proxima Nova Rg" w:cs="Proxima Nova Rg"/>
          <w:sz w:val="20"/>
          <w:szCs w:val="20"/>
        </w:rPr>
        <w:tab/>
      </w:r>
      <w:r>
        <w:rPr>
          <w:noProof/>
        </w:rPr>
        <w:drawing>
          <wp:inline distT="0" distB="0" distL="0" distR="0" wp14:anchorId="48DF257E" wp14:editId="33AE2A71">
            <wp:extent cx="358140" cy="361315"/>
            <wp:effectExtent l="0" t="0" r="0" b="0"/>
            <wp:docPr id="3" name="Image4" descr="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 descr="Picture 6"/>
                    <pic:cNvPicPr>
                      <a:picLocks noChangeAspect="1" noChangeArrowheads="1"/>
                    </pic:cNvPicPr>
                  </pic:nvPicPr>
                  <pic:blipFill>
                    <a:blip r:embed="rId15"/>
                    <a:stretch>
                      <a:fillRect/>
                    </a:stretch>
                  </pic:blipFill>
                  <pic:spPr bwMode="auto">
                    <a:xfrm>
                      <a:off x="0" y="0"/>
                      <a:ext cx="358140" cy="361315"/>
                    </a:xfrm>
                    <a:prstGeom prst="rect">
                      <a:avLst/>
                    </a:prstGeom>
                  </pic:spPr>
                </pic:pic>
              </a:graphicData>
            </a:graphic>
          </wp:inline>
        </w:drawing>
      </w:r>
      <w:r>
        <w:rPr>
          <w:rStyle w:val="None"/>
          <w:rFonts w:ascii="Proxima Nova Rg" w:eastAsia="Proxima Nova Rg" w:hAnsi="Proxima Nova Rg" w:cs="Proxima Nova Rg"/>
          <w:sz w:val="20"/>
          <w:szCs w:val="20"/>
        </w:rPr>
        <w:tab/>
      </w:r>
      <w:r>
        <w:rPr>
          <w:noProof/>
        </w:rPr>
        <w:drawing>
          <wp:inline distT="0" distB="0" distL="0" distR="0" wp14:anchorId="3B9EF875" wp14:editId="5CAE7E50">
            <wp:extent cx="381000" cy="379730"/>
            <wp:effectExtent l="0" t="0" r="0" b="0"/>
            <wp:docPr id="4" name="Image5" descr="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 descr="Picture 7"/>
                    <pic:cNvPicPr>
                      <a:picLocks noChangeAspect="1" noChangeArrowheads="1"/>
                    </pic:cNvPicPr>
                  </pic:nvPicPr>
                  <pic:blipFill>
                    <a:blip r:embed="rId16"/>
                    <a:stretch>
                      <a:fillRect/>
                    </a:stretch>
                  </pic:blipFill>
                  <pic:spPr bwMode="auto">
                    <a:xfrm>
                      <a:off x="0" y="0"/>
                      <a:ext cx="381000" cy="379730"/>
                    </a:xfrm>
                    <a:prstGeom prst="rect">
                      <a:avLst/>
                    </a:prstGeom>
                  </pic:spPr>
                </pic:pic>
              </a:graphicData>
            </a:graphic>
          </wp:inline>
        </w:drawing>
      </w:r>
      <w:r>
        <w:rPr>
          <w:noProof/>
        </w:rPr>
        <w:drawing>
          <wp:inline distT="0" distB="0" distL="0" distR="0" wp14:anchorId="2D30ACCA" wp14:editId="3F61802C">
            <wp:extent cx="309880" cy="309880"/>
            <wp:effectExtent l="0" t="0" r="0" b="0"/>
            <wp:docPr id="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1"/>
                    <pic:cNvPicPr>
                      <a:picLocks noChangeAspect="1" noChangeArrowheads="1"/>
                    </pic:cNvPicPr>
                  </pic:nvPicPr>
                  <pic:blipFill>
                    <a:blip r:embed="rId17"/>
                    <a:stretch>
                      <a:fillRect/>
                    </a:stretch>
                  </pic:blipFill>
                  <pic:spPr bwMode="auto">
                    <a:xfrm>
                      <a:off x="0" y="0"/>
                      <a:ext cx="309880" cy="309880"/>
                    </a:xfrm>
                    <a:prstGeom prst="rect">
                      <a:avLst/>
                    </a:prstGeom>
                  </pic:spPr>
                </pic:pic>
              </a:graphicData>
            </a:graphic>
          </wp:inline>
        </w:drawing>
      </w:r>
    </w:p>
    <w:sectPr w:rsidR="00A8477A">
      <w:headerReference w:type="default" r:id="rId18"/>
      <w:footerReference w:type="default" r:id="rId19"/>
      <w:pgSz w:w="11906" w:h="16838"/>
      <w:pgMar w:top="1440" w:right="1797" w:bottom="1440" w:left="1797" w:header="709" w:footer="709"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0ED49" w14:textId="77777777" w:rsidR="00C947CB" w:rsidRDefault="00C947CB">
      <w:r>
        <w:separator/>
      </w:r>
    </w:p>
  </w:endnote>
  <w:endnote w:type="continuationSeparator" w:id="0">
    <w:p w14:paraId="1094AFA4" w14:textId="77777777" w:rsidR="00C947CB" w:rsidRDefault="00C94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Arial Unicode MS"/>
    <w:charset w:val="01"/>
    <w:family w:val="auto"/>
    <w:pitch w:val="default"/>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variable"/>
  </w:font>
  <w:font w:name="Proxima Nova Rg">
    <w:altName w:val="Calibri"/>
    <w:charset w:val="A1"/>
    <w:family w:val="auto"/>
    <w:pitch w:val="variable"/>
    <w:sig w:usb0="A00002EF" w:usb1="5000E0FB" w:usb2="00000000" w:usb3="00000000" w:csb0="000001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Helvetica Neue Thin">
    <w:altName w:val="Arial"/>
    <w:charset w:val="00"/>
    <w:family w:val="roman"/>
    <w:pitch w:val="variable"/>
  </w:font>
  <w:font w:name="Calibri">
    <w:panose1 w:val="020F0502020204030204"/>
    <w:charset w:val="A1"/>
    <w:family w:val="swiss"/>
    <w:pitch w:val="variable"/>
    <w:sig w:usb0="E4002EFF" w:usb1="C200247B" w:usb2="00000009" w:usb3="00000000" w:csb0="000001FF" w:csb1="00000000"/>
  </w:font>
  <w:font w:name="Liberation Mono">
    <w:altName w:val="Courier New"/>
    <w:charset w:val="00"/>
    <w:family w:val="roman"/>
    <w:pitch w:val="variable"/>
  </w:font>
  <w:font w:name="Trebuchet MS">
    <w:panose1 w:val="020B0603020202020204"/>
    <w:charset w:val="A1"/>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8020D" w14:textId="77777777" w:rsidR="00A8477A" w:rsidRDefault="00A8477A">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7321F" w14:textId="77777777" w:rsidR="00C947CB" w:rsidRDefault="00C947CB">
      <w:r>
        <w:separator/>
      </w:r>
    </w:p>
  </w:footnote>
  <w:footnote w:type="continuationSeparator" w:id="0">
    <w:p w14:paraId="651E83FD" w14:textId="77777777" w:rsidR="00C947CB" w:rsidRDefault="00C94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09FE2" w14:textId="77777777" w:rsidR="00A8477A" w:rsidRDefault="00A8477A">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D5EE3"/>
    <w:multiLevelType w:val="multilevel"/>
    <w:tmpl w:val="0D50232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3E4F178E"/>
    <w:multiLevelType w:val="multilevel"/>
    <w:tmpl w:val="8AA435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3DE1343"/>
    <w:multiLevelType w:val="multilevel"/>
    <w:tmpl w:val="43E4EC9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77A"/>
    <w:rsid w:val="00145EC5"/>
    <w:rsid w:val="00442115"/>
    <w:rsid w:val="004450A8"/>
    <w:rsid w:val="005E767B"/>
    <w:rsid w:val="00655D01"/>
    <w:rsid w:val="006606A4"/>
    <w:rsid w:val="007123C6"/>
    <w:rsid w:val="00814CA0"/>
    <w:rsid w:val="00824E4C"/>
    <w:rsid w:val="008615B9"/>
    <w:rsid w:val="009368A2"/>
    <w:rsid w:val="00A1066D"/>
    <w:rsid w:val="00A333E9"/>
    <w:rsid w:val="00A8477A"/>
    <w:rsid w:val="00AE6918"/>
    <w:rsid w:val="00B868D3"/>
    <w:rsid w:val="00C0396D"/>
    <w:rsid w:val="00C947CB"/>
    <w:rsid w:val="00C95B67"/>
    <w:rsid w:val="00E619D4"/>
    <w:rsid w:val="00EC514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3723A"/>
  <w15:docId w15:val="{7CF1B5D9-5448-4295-A8C3-03A168CD3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l-GR" w:eastAsia="el-G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sz w:val="24"/>
      <w:szCs w:val="24"/>
      <w:u w:color="000000"/>
      <w:lang w:val="en-US"/>
    </w:rPr>
  </w:style>
  <w:style w:type="paragraph" w:styleId="3">
    <w:name w:val="heading 3"/>
    <w:next w:val="a"/>
    <w:uiPriority w:val="9"/>
    <w:unhideWhenUsed/>
    <w:qFormat/>
    <w:pPr>
      <w:keepNext/>
      <w:pBdr>
        <w:top w:val="single" w:sz="4" w:space="0" w:color="515151"/>
      </w:pBdr>
      <w:spacing w:before="360" w:after="40" w:line="288" w:lineRule="auto"/>
      <w:outlineLvl w:val="2"/>
    </w:pPr>
    <w:rPr>
      <w:rFonts w:ascii="Helvetica Neue" w:eastAsia="Helvetica Neue" w:hAnsi="Helvetica Neue" w:cs="Helvetica Neue"/>
      <w:color w:val="000000"/>
      <w:spacing w:val="5"/>
      <w:sz w:val="28"/>
      <w:szCs w:val="28"/>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character" w:customStyle="1" w:styleId="None">
    <w:name w:val="None"/>
    <w:qFormat/>
  </w:style>
  <w:style w:type="character" w:customStyle="1" w:styleId="Hyperlink0">
    <w:name w:val="Hyperlink.0"/>
    <w:basedOn w:val="None"/>
    <w:qFormat/>
    <w:rPr>
      <w:color w:val="0000FF"/>
      <w:u w:val="single" w:color="0000FF"/>
    </w:rPr>
  </w:style>
  <w:style w:type="character" w:customStyle="1" w:styleId="Hyperlink1">
    <w:name w:val="Hyperlink.1"/>
    <w:basedOn w:val="None"/>
    <w:qFormat/>
    <w:rPr>
      <w:rFonts w:ascii="Proxima Nova Rg" w:eastAsia="Proxima Nova Rg" w:hAnsi="Proxima Nova Rg" w:cs="Proxima Nova Rg"/>
      <w:color w:val="0000FF"/>
      <w:sz w:val="20"/>
      <w:szCs w:val="20"/>
      <w:u w:val="single" w:color="0000FF"/>
    </w:rPr>
  </w:style>
  <w:style w:type="character" w:customStyle="1" w:styleId="Hyperlink2">
    <w:name w:val="Hyperlink.2"/>
    <w:basedOn w:val="None"/>
    <w:qFormat/>
    <w:rPr>
      <w:rFonts w:ascii="Proxima Nova Rg" w:eastAsia="Proxima Nova Rg" w:hAnsi="Proxima Nova Rg" w:cs="Proxima Nova Rg"/>
      <w:color w:val="000000"/>
      <w:sz w:val="20"/>
      <w:szCs w:val="20"/>
      <w:u w:val="single" w:color="000000"/>
    </w:rPr>
  </w:style>
  <w:style w:type="character" w:customStyle="1" w:styleId="Char">
    <w:name w:val="Κείμενο πλαισίου Char"/>
    <w:basedOn w:val="a0"/>
    <w:link w:val="a3"/>
    <w:uiPriority w:val="99"/>
    <w:semiHidden/>
    <w:qFormat/>
    <w:rsid w:val="00A91EDE"/>
    <w:rPr>
      <w:rFonts w:ascii="Tahoma" w:eastAsia="Times New Roman" w:hAnsi="Tahoma" w:cs="Tahoma"/>
      <w:color w:val="000000"/>
      <w:sz w:val="16"/>
      <w:szCs w:val="16"/>
      <w:u w:val="none" w:color="000000"/>
      <w:lang w:val="en-US"/>
    </w:rPr>
  </w:style>
  <w:style w:type="character" w:customStyle="1" w:styleId="Bullets">
    <w:name w:val="Bullets"/>
    <w:qFormat/>
    <w:rPr>
      <w:rFonts w:ascii="OpenSymbol" w:eastAsia="OpenSymbol" w:hAnsi="OpenSymbol" w:cs="OpenSymbol"/>
    </w:rPr>
  </w:style>
  <w:style w:type="character" w:styleId="a4">
    <w:name w:val="Emphasis"/>
    <w:qFormat/>
    <w:rPr>
      <w:i/>
      <w:iCs/>
    </w:rPr>
  </w:style>
  <w:style w:type="character" w:styleId="a5">
    <w:name w:val="Strong"/>
    <w:qFormat/>
    <w:rPr>
      <w:b/>
      <w:bCs/>
    </w:rPr>
  </w:style>
  <w:style w:type="paragraph" w:customStyle="1" w:styleId="Heading">
    <w:name w:val="Heading"/>
    <w:basedOn w:val="a"/>
    <w:next w:val="a6"/>
    <w:qFormat/>
    <w:pPr>
      <w:keepNext/>
      <w:spacing w:before="240" w:after="120"/>
    </w:pPr>
    <w:rPr>
      <w:rFonts w:ascii="Liberation Sans" w:eastAsia="Microsoft YaHei" w:hAnsi="Liberation Sans" w:cs="Arial"/>
      <w:sz w:val="28"/>
      <w:szCs w:val="28"/>
    </w:rPr>
  </w:style>
  <w:style w:type="paragraph" w:styleId="a6">
    <w:name w:val="Body Text"/>
    <w:basedOn w:val="a"/>
    <w:pPr>
      <w:spacing w:after="140" w:line="276"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rPr>
  </w:style>
  <w:style w:type="paragraph" w:customStyle="1" w:styleId="Index">
    <w:name w:val="Index"/>
    <w:basedOn w:val="a"/>
    <w:qFormat/>
    <w:pPr>
      <w:suppressLineNumbers/>
    </w:pPr>
    <w:rPr>
      <w:rFonts w:cs="Arial"/>
    </w:rPr>
  </w:style>
  <w:style w:type="paragraph" w:customStyle="1" w:styleId="HeaderFooter">
    <w:name w:val="Header &amp; Footer"/>
    <w:qFormat/>
    <w:pPr>
      <w:tabs>
        <w:tab w:val="right" w:pos="9020"/>
      </w:tabs>
    </w:pPr>
    <w:rPr>
      <w:rFonts w:ascii="Helvetica Neue" w:hAnsi="Helvetica Neue" w:cs="Arial Unicode MS"/>
      <w:color w:val="000000"/>
      <w:sz w:val="24"/>
      <w:szCs w:val="24"/>
    </w:rPr>
  </w:style>
  <w:style w:type="paragraph" w:customStyle="1" w:styleId="BodyA">
    <w:name w:val="Body A"/>
    <w:qFormat/>
    <w:pPr>
      <w:spacing w:line="288" w:lineRule="auto"/>
      <w:jc w:val="both"/>
    </w:pPr>
    <w:rPr>
      <w:rFonts w:ascii="Microsoft Sans Serif" w:hAnsi="Microsoft Sans Serif" w:cs="Arial Unicode MS"/>
      <w:color w:val="000000"/>
      <w:sz w:val="22"/>
      <w:szCs w:val="22"/>
      <w:u w:color="000000"/>
    </w:rPr>
  </w:style>
  <w:style w:type="paragraph" w:customStyle="1" w:styleId="BodyB">
    <w:name w:val="Body B"/>
    <w:qFormat/>
    <w:pPr>
      <w:jc w:val="both"/>
    </w:pPr>
    <w:rPr>
      <w:rFonts w:ascii="Helvetica Neue Thin" w:eastAsia="Helvetica Neue Thin" w:hAnsi="Helvetica Neue Thin" w:cs="Helvetica Neue Thin"/>
      <w:color w:val="000000"/>
      <w:sz w:val="26"/>
      <w:szCs w:val="26"/>
      <w:u w:color="000000"/>
    </w:rPr>
  </w:style>
  <w:style w:type="paragraph" w:customStyle="1" w:styleId="BodyBA">
    <w:name w:val="Body B A"/>
    <w:qFormat/>
    <w:pPr>
      <w:jc w:val="both"/>
    </w:pPr>
    <w:rPr>
      <w:rFonts w:ascii="Microsoft Sans Serif" w:hAnsi="Microsoft Sans Serif" w:cs="Arial Unicode MS"/>
      <w:color w:val="000000"/>
      <w:sz w:val="24"/>
      <w:szCs w:val="24"/>
      <w:u w:color="000000"/>
      <w:lang w:val="en-US"/>
    </w:rPr>
  </w:style>
  <w:style w:type="paragraph" w:styleId="a3">
    <w:name w:val="Balloon Text"/>
    <w:basedOn w:val="a"/>
    <w:link w:val="Char"/>
    <w:uiPriority w:val="99"/>
    <w:semiHidden/>
    <w:unhideWhenUsed/>
    <w:qFormat/>
    <w:rsid w:val="00A91EDE"/>
    <w:rPr>
      <w:rFonts w:ascii="Tahoma" w:hAnsi="Tahoma" w:cs="Tahoma"/>
      <w:sz w:val="16"/>
      <w:szCs w:val="16"/>
    </w:rPr>
  </w:style>
  <w:style w:type="paragraph" w:styleId="Web">
    <w:name w:val="Normal (Web)"/>
    <w:basedOn w:val="a"/>
    <w:uiPriority w:val="99"/>
    <w:semiHidden/>
    <w:unhideWhenUsed/>
    <w:qFormat/>
    <w:rsid w:val="00E57D49"/>
    <w:pPr>
      <w:spacing w:beforeAutospacing="1" w:afterAutospacing="1"/>
    </w:pPr>
    <w:rPr>
      <w:color w:val="auto"/>
      <w:lang w:eastAsia="en-US"/>
    </w:rPr>
  </w:style>
  <w:style w:type="paragraph" w:customStyle="1" w:styleId="HeaderandFooter">
    <w:name w:val="Header and Footer"/>
    <w:basedOn w:val="a"/>
    <w:qFormat/>
  </w:style>
  <w:style w:type="paragraph" w:styleId="a9">
    <w:name w:val="header"/>
    <w:basedOn w:val="HeaderandFooter"/>
  </w:style>
  <w:style w:type="paragraph" w:styleId="aa">
    <w:name w:val="footer"/>
    <w:basedOn w:val="HeaderandFooter"/>
  </w:style>
  <w:style w:type="paragraph" w:customStyle="1" w:styleId="TableNormal1">
    <w:name w:val="Table Normal1"/>
    <w:qFormat/>
    <w:rPr>
      <w:rFonts w:ascii="Calibri" w:eastAsia="Times New Roman" w:hAnsi="Calibri" w:cs="Calibri"/>
      <w:sz w:val="22"/>
      <w:szCs w:val="22"/>
      <w:lang w:val="en-US" w:eastAsia="en-US"/>
    </w:rPr>
  </w:style>
  <w:style w:type="paragraph" w:customStyle="1" w:styleId="PreformattedText">
    <w:name w:val="Preformatted Text"/>
    <w:basedOn w:val="a"/>
    <w:qFormat/>
    <w:rPr>
      <w:rFonts w:ascii="Liberation Mono" w:eastAsia="Liberation Mono" w:hAnsi="Liberation Mono" w:cs="Liberation Mono"/>
      <w:sz w:val="20"/>
      <w:szCs w:val="20"/>
    </w:rPr>
  </w:style>
  <w:style w:type="numbering" w:customStyle="1" w:styleId="ImportedStyle1">
    <w:name w:val="Imported Style 1"/>
    <w:qFormat/>
  </w:style>
  <w:style w:type="table" w:customStyle="1" w:styleId="TableNormal10">
    <w:name w:val="Table Normal1"/>
    <w:tblPr>
      <w:tblCellMar>
        <w:top w:w="0" w:type="dxa"/>
        <w:left w:w="0" w:type="dxa"/>
        <w:bottom w:w="0" w:type="dxa"/>
        <w:right w:w="0" w:type="dxa"/>
      </w:tblCellMar>
    </w:tblPr>
  </w:style>
  <w:style w:type="paragraph" w:styleId="ab">
    <w:name w:val="Revision"/>
    <w:hidden/>
    <w:uiPriority w:val="99"/>
    <w:semiHidden/>
    <w:rsid w:val="005E767B"/>
    <w:pPr>
      <w:suppressAutoHyphens w:val="0"/>
    </w:pPr>
    <w:rPr>
      <w:rFonts w:eastAsia="Times New Roman"/>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linyae-congress.gr/" TargetMode="Externa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fo@elinyae.gr"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inyae.gr/"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rizakou@elinyae.g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lexandra.lefopoulou@gmail.com" TargetMode="External"/><Relationship Id="rId14" Type="http://schemas.openxmlformats.org/officeDocument/2006/relationships/image" Target="media/image2.png"/></Relationships>
</file>

<file path=word/theme/theme1.xml><?xml version="1.0" encoding="utf-8"?>
<a:theme xmlns:a="http://schemas.openxmlformats.org/drawingml/2006/main" name="Θέμα του Office">
  <a:themeElements>
    <a:clrScheme name="Θέμα του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Θέμα του Office">
      <a:majorFont>
        <a:latin typeface="Helvetica Neue"/>
        <a:ea typeface="Helvetica Neue"/>
        <a:cs typeface="Helvetica Neue"/>
      </a:majorFont>
      <a:minorFont>
        <a:latin typeface="Helvetica Neue"/>
        <a:ea typeface="Helvetica Neue"/>
        <a:cs typeface="Helvetica Neue"/>
      </a:minorFont>
    </a:fontScheme>
    <a:fmtScheme name="Θέμα του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6F346-DDB1-48B4-A672-38FCC984D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1099</Words>
  <Characters>5938</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Elinyae Athens</dc:creator>
  <dc:description/>
  <cp:lastModifiedBy>ΑΓΑΠΗ ΚΟΥΓΙΑ</cp:lastModifiedBy>
  <cp:revision>3</cp:revision>
  <dcterms:created xsi:type="dcterms:W3CDTF">2024-11-14T12:49:00Z</dcterms:created>
  <dcterms:modified xsi:type="dcterms:W3CDTF">2024-11-14T12:50:00Z</dcterms:modified>
  <dc:language>en-US</dc:language>
</cp:coreProperties>
</file>